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40EF7" w14:textId="520D1282" w:rsidR="004A48D5" w:rsidRPr="00DE3E15" w:rsidRDefault="00AB53D6" w:rsidP="00DB1D87">
      <w:pPr>
        <w:jc w:val="center"/>
        <w:rPr>
          <w:rFonts w:ascii="TimesNewRomanPS-BoldMT" w:hAnsi="TimesNewRomanPS-BoldMT" w:cs="TimesNewRomanPS-BoldMT"/>
          <w:b/>
          <w:bCs/>
          <w:color w:val="76933C"/>
          <w:sz w:val="32"/>
          <w:szCs w:val="32"/>
          <w:lang w:val="en-CA"/>
        </w:rPr>
      </w:pPr>
      <w:r w:rsidRPr="00DE3E15">
        <w:rPr>
          <w:rFonts w:ascii="TimesNewRomanPS-BoldMT" w:hAnsi="TimesNewRomanPS-BoldMT" w:cs="TimesNewRomanPS-BoldMT"/>
          <w:b/>
          <w:bCs/>
          <w:color w:val="76933C"/>
          <w:sz w:val="32"/>
          <w:szCs w:val="32"/>
          <w:lang w:val="en-CA"/>
        </w:rPr>
        <w:t xml:space="preserve">Adriana </w:t>
      </w:r>
      <w:r w:rsidR="004E5004">
        <w:rPr>
          <w:rFonts w:ascii="TimesNewRomanPS-BoldMT" w:hAnsi="TimesNewRomanPS-BoldMT" w:cs="TimesNewRomanPS-BoldMT"/>
          <w:b/>
          <w:bCs/>
          <w:color w:val="76933C"/>
          <w:sz w:val="32"/>
          <w:szCs w:val="32"/>
          <w:lang w:val="en-CA"/>
        </w:rPr>
        <w:t xml:space="preserve">Balaban </w:t>
      </w:r>
      <w:r w:rsidRPr="00DE3E15">
        <w:rPr>
          <w:rFonts w:ascii="TimesNewRomanPS-BoldMT" w:hAnsi="TimesNewRomanPS-BoldMT" w:cs="TimesNewRomanPS-BoldMT"/>
          <w:b/>
          <w:bCs/>
          <w:color w:val="76933C"/>
          <w:sz w:val="32"/>
          <w:szCs w:val="32"/>
          <w:lang w:val="en-CA"/>
        </w:rPr>
        <w:t>Bara, PhD</w:t>
      </w:r>
    </w:p>
    <w:p w14:paraId="038BF08E" w14:textId="77777777" w:rsidR="00AE477D" w:rsidRDefault="00AE477D" w:rsidP="00DB1D87">
      <w:pPr>
        <w:jc w:val="center"/>
        <w:rPr>
          <w:sz w:val="20"/>
          <w:szCs w:val="20"/>
        </w:rPr>
      </w:pPr>
    </w:p>
    <w:p w14:paraId="081F5419" w14:textId="4A12ABB1" w:rsidR="00AA11AB" w:rsidRPr="00AA11AB" w:rsidRDefault="00AA11AB" w:rsidP="00666231">
      <w:pPr>
        <w:ind w:left="2880" w:firstLine="720"/>
        <w:rPr>
          <w:sz w:val="20"/>
          <w:szCs w:val="20"/>
          <w:lang w:val="en-CA"/>
        </w:rPr>
      </w:pPr>
      <w:r w:rsidRPr="006B0E73">
        <w:rPr>
          <w:bCs/>
          <w:sz w:val="20"/>
          <w:szCs w:val="20"/>
          <w:lang w:val="en-CA"/>
        </w:rPr>
        <w:t>Citizenship:</w:t>
      </w:r>
      <w:r w:rsidRPr="00AA11AB">
        <w:rPr>
          <w:sz w:val="20"/>
          <w:szCs w:val="20"/>
          <w:lang w:val="en-CA"/>
        </w:rPr>
        <w:t xml:space="preserve"> Canadian</w:t>
      </w:r>
      <w:r w:rsidR="007E4C73">
        <w:rPr>
          <w:sz w:val="20"/>
          <w:szCs w:val="20"/>
          <w:lang w:val="en-CA"/>
        </w:rPr>
        <w:t xml:space="preserve"> </w:t>
      </w:r>
      <w:r w:rsidR="003907AE">
        <w:rPr>
          <w:sz w:val="20"/>
          <w:szCs w:val="20"/>
          <w:lang w:val="en-CA"/>
        </w:rPr>
        <w:t>and Romanian</w:t>
      </w:r>
    </w:p>
    <w:p w14:paraId="34E9E613" w14:textId="17316AF6" w:rsidR="00AA11AB" w:rsidRPr="009E3108" w:rsidRDefault="00C36A4F" w:rsidP="00F66CF8">
      <w:pPr>
        <w:jc w:val="center"/>
        <w:rPr>
          <w:bCs/>
          <w:sz w:val="20"/>
          <w:szCs w:val="20"/>
          <w:lang w:val="en-CA"/>
        </w:rPr>
      </w:pPr>
      <w:r w:rsidRPr="006B0E73">
        <w:rPr>
          <w:bCs/>
          <w:sz w:val="20"/>
          <w:szCs w:val="20"/>
          <w:lang w:val="en-CA"/>
        </w:rPr>
        <w:t>Languages:</w:t>
      </w:r>
      <w:r>
        <w:rPr>
          <w:b/>
          <w:sz w:val="20"/>
          <w:szCs w:val="20"/>
          <w:lang w:val="en-CA"/>
        </w:rPr>
        <w:t xml:space="preserve"> </w:t>
      </w:r>
      <w:r w:rsidR="00A456B7" w:rsidRPr="00C36A4F">
        <w:rPr>
          <w:sz w:val="20"/>
          <w:szCs w:val="20"/>
          <w:lang w:val="en-CA"/>
        </w:rPr>
        <w:t>English</w:t>
      </w:r>
      <w:r w:rsidR="001C6CBD">
        <w:rPr>
          <w:sz w:val="20"/>
          <w:szCs w:val="20"/>
          <w:lang w:val="en-CA"/>
        </w:rPr>
        <w:t xml:space="preserve"> (fluent)</w:t>
      </w:r>
      <w:r w:rsidR="00A456B7" w:rsidRPr="00C36A4F">
        <w:rPr>
          <w:sz w:val="20"/>
          <w:szCs w:val="20"/>
          <w:lang w:val="en-CA"/>
        </w:rPr>
        <w:t xml:space="preserve">, </w:t>
      </w:r>
      <w:r w:rsidR="004A7912" w:rsidRPr="00C36A4F">
        <w:rPr>
          <w:sz w:val="20"/>
          <w:szCs w:val="20"/>
          <w:lang w:val="en-CA"/>
        </w:rPr>
        <w:t>French</w:t>
      </w:r>
      <w:r w:rsidR="001C6CBD">
        <w:rPr>
          <w:sz w:val="20"/>
          <w:szCs w:val="20"/>
          <w:lang w:val="en-CA"/>
        </w:rPr>
        <w:t xml:space="preserve"> (fluent)</w:t>
      </w:r>
      <w:r w:rsidR="004A7912" w:rsidRPr="00C36A4F">
        <w:rPr>
          <w:sz w:val="20"/>
          <w:szCs w:val="20"/>
          <w:lang w:val="en-CA"/>
        </w:rPr>
        <w:t xml:space="preserve">, </w:t>
      </w:r>
      <w:r w:rsidR="007E4C73" w:rsidRPr="00C36A4F">
        <w:rPr>
          <w:sz w:val="20"/>
          <w:szCs w:val="20"/>
          <w:lang w:val="en-CA"/>
        </w:rPr>
        <w:t>Romanian</w:t>
      </w:r>
      <w:r w:rsidR="007E4C73">
        <w:rPr>
          <w:sz w:val="20"/>
          <w:szCs w:val="20"/>
          <w:lang w:val="en-CA"/>
        </w:rPr>
        <w:t xml:space="preserve"> (mother tongue</w:t>
      </w:r>
      <w:r w:rsidR="00F66CF8">
        <w:rPr>
          <w:sz w:val="20"/>
          <w:szCs w:val="20"/>
          <w:lang w:val="en-CA"/>
        </w:rPr>
        <w:t>)</w:t>
      </w:r>
    </w:p>
    <w:p w14:paraId="4F7220A8" w14:textId="77777777" w:rsidR="008772DF" w:rsidRDefault="008772DF" w:rsidP="002C200D">
      <w:pPr>
        <w:rPr>
          <w:b/>
          <w:bCs/>
          <w:color w:val="76933C"/>
          <w:sz w:val="28"/>
          <w:szCs w:val="28"/>
          <w:lang w:val="en-CA"/>
        </w:rPr>
      </w:pPr>
    </w:p>
    <w:p w14:paraId="592DBB3A" w14:textId="77777777" w:rsidR="003907AE" w:rsidRDefault="003907AE" w:rsidP="00F66CF8">
      <w:pPr>
        <w:jc w:val="center"/>
        <w:rPr>
          <w:b/>
          <w:bCs/>
          <w:color w:val="76933C"/>
          <w:sz w:val="28"/>
          <w:szCs w:val="28"/>
          <w:lang w:val="en-CA"/>
        </w:rPr>
      </w:pPr>
    </w:p>
    <w:p w14:paraId="7A958B19" w14:textId="77777777" w:rsidR="003907AE" w:rsidRDefault="003907AE" w:rsidP="00F66CF8">
      <w:pPr>
        <w:jc w:val="center"/>
        <w:rPr>
          <w:b/>
          <w:bCs/>
          <w:color w:val="76933C"/>
          <w:sz w:val="28"/>
          <w:szCs w:val="28"/>
          <w:lang w:val="en-CA"/>
        </w:rPr>
      </w:pPr>
    </w:p>
    <w:p w14:paraId="1E6B52B4" w14:textId="40EDB716" w:rsidR="008772DF" w:rsidRPr="00F66CF8" w:rsidRDefault="00BB7814" w:rsidP="00F66CF8">
      <w:pPr>
        <w:jc w:val="center"/>
        <w:rPr>
          <w:b/>
          <w:bCs/>
          <w:color w:val="76933C"/>
          <w:sz w:val="28"/>
          <w:szCs w:val="28"/>
          <w:lang w:val="en-CA"/>
        </w:rPr>
      </w:pPr>
      <w:r w:rsidRPr="00BA5886">
        <w:rPr>
          <w:b/>
          <w:bCs/>
          <w:color w:val="76933C"/>
          <w:sz w:val="28"/>
          <w:szCs w:val="28"/>
          <w:lang w:val="en-CA"/>
        </w:rPr>
        <w:t>CURRICULUM VITAE</w:t>
      </w:r>
    </w:p>
    <w:p w14:paraId="751EC727" w14:textId="77777777" w:rsidR="003907AE" w:rsidRDefault="003907AE" w:rsidP="00F0767D">
      <w:pPr>
        <w:jc w:val="both"/>
        <w:rPr>
          <w:rFonts w:ascii="TimesNewRomanPS-BoldMT" w:hAnsi="TimesNewRomanPS-BoldMT" w:cs="TimesNewRomanPS-BoldMT"/>
          <w:b/>
          <w:bCs/>
          <w:color w:val="76933C"/>
          <w:lang w:val="en-CA"/>
        </w:rPr>
      </w:pPr>
    </w:p>
    <w:p w14:paraId="63EAC753" w14:textId="77777777" w:rsidR="003907AE" w:rsidRDefault="003907AE" w:rsidP="00F0767D">
      <w:pPr>
        <w:jc w:val="both"/>
        <w:rPr>
          <w:rFonts w:ascii="TimesNewRomanPS-BoldMT" w:hAnsi="TimesNewRomanPS-BoldMT" w:cs="TimesNewRomanPS-BoldMT"/>
          <w:b/>
          <w:bCs/>
          <w:color w:val="76933C"/>
          <w:lang w:val="en-CA"/>
        </w:rPr>
      </w:pPr>
    </w:p>
    <w:p w14:paraId="113EED0F" w14:textId="38CB222C" w:rsidR="00D51220" w:rsidRDefault="00D51220" w:rsidP="00F0767D">
      <w:pPr>
        <w:jc w:val="both"/>
        <w:rPr>
          <w:rFonts w:ascii="TimesNewRomanPS-BoldMT" w:hAnsi="TimesNewRomanPS-BoldMT" w:cs="TimesNewRomanPS-BoldMT"/>
          <w:b/>
          <w:bCs/>
          <w:color w:val="76933C"/>
          <w:lang w:val="en-CA"/>
        </w:rPr>
      </w:pPr>
      <w:r w:rsidRPr="00DE3E15">
        <w:rPr>
          <w:rFonts w:ascii="TimesNewRomanPS-BoldMT" w:hAnsi="TimesNewRomanPS-BoldMT" w:cs="TimesNewRomanPS-BoldMT"/>
          <w:b/>
          <w:bCs/>
          <w:color w:val="76933C"/>
          <w:lang w:val="en-CA"/>
        </w:rPr>
        <w:t>EDUCATION</w:t>
      </w:r>
    </w:p>
    <w:p w14:paraId="004E12C2" w14:textId="77777777" w:rsidR="008D3D9D" w:rsidRPr="00DE3E15" w:rsidRDefault="008D3D9D" w:rsidP="00F0767D">
      <w:pPr>
        <w:jc w:val="both"/>
        <w:rPr>
          <w:rFonts w:ascii="TimesNewRomanPS-BoldMT" w:hAnsi="TimesNewRomanPS-BoldMT" w:cs="TimesNewRomanPS-BoldMT"/>
          <w:b/>
          <w:bCs/>
          <w:color w:val="76933C"/>
          <w:lang w:val="en-CA"/>
        </w:rPr>
      </w:pPr>
    </w:p>
    <w:p w14:paraId="35B9C372" w14:textId="43654C05" w:rsidR="00D51220" w:rsidRPr="00694425" w:rsidRDefault="00D51220">
      <w:pPr>
        <w:pStyle w:val="NormalWeb"/>
        <w:numPr>
          <w:ilvl w:val="0"/>
          <w:numId w:val="8"/>
        </w:numPr>
        <w:spacing w:before="0" w:beforeAutospacing="0" w:after="0" w:afterAutospacing="0"/>
        <w:rPr>
          <w:rFonts w:ascii="SymbolMT" w:hAnsi="SymbolMT"/>
          <w:color w:val="auto"/>
          <w:lang w:val="en-CA"/>
        </w:rPr>
      </w:pPr>
      <w:bookmarkStart w:id="0" w:name="_Hlk20084298"/>
      <w:r w:rsidRPr="00694425">
        <w:rPr>
          <w:b/>
          <w:color w:val="000000"/>
          <w:lang w:val="en-CA"/>
        </w:rPr>
        <w:t>Ph</w:t>
      </w:r>
      <w:r w:rsidR="0039314E" w:rsidRPr="00694425">
        <w:rPr>
          <w:b/>
          <w:color w:val="000000"/>
          <w:lang w:val="en-CA"/>
        </w:rPr>
        <w:t>.</w:t>
      </w:r>
      <w:r w:rsidRPr="00694425">
        <w:rPr>
          <w:b/>
          <w:color w:val="000000"/>
          <w:lang w:val="en-CA"/>
        </w:rPr>
        <w:t>D</w:t>
      </w:r>
      <w:r w:rsidR="0039314E" w:rsidRPr="00694425">
        <w:rPr>
          <w:b/>
          <w:color w:val="000000"/>
          <w:lang w:val="en-CA"/>
        </w:rPr>
        <w:t>.</w:t>
      </w:r>
      <w:r w:rsidR="006E16DC" w:rsidRPr="00694425">
        <w:rPr>
          <w:b/>
          <w:color w:val="000000"/>
          <w:lang w:val="en-CA"/>
        </w:rPr>
        <w:t xml:space="preserve"> Theology</w:t>
      </w:r>
      <w:r w:rsidR="006E16DC" w:rsidRPr="00694425">
        <w:rPr>
          <w:bCs/>
          <w:color w:val="000000"/>
          <w:lang w:val="en-CA"/>
        </w:rPr>
        <w:t>,</w:t>
      </w:r>
      <w:r w:rsidR="006B0E73" w:rsidRPr="00694425">
        <w:rPr>
          <w:bCs/>
          <w:color w:val="000000"/>
          <w:lang w:val="en-CA"/>
        </w:rPr>
        <w:t xml:space="preserve"> </w:t>
      </w:r>
      <w:r w:rsidR="005671D0" w:rsidRPr="00694425">
        <w:rPr>
          <w:bCs/>
          <w:color w:val="000000"/>
          <w:lang w:val="en-CA"/>
        </w:rPr>
        <w:t xml:space="preserve">University of Montreal, </w:t>
      </w:r>
      <w:r w:rsidR="0063436B" w:rsidRPr="00694425">
        <w:rPr>
          <w:bCs/>
          <w:color w:val="000000"/>
          <w:lang w:val="en-CA"/>
        </w:rPr>
        <w:t>Faculty of Theology and Sciences of Religions</w:t>
      </w:r>
      <w:r w:rsidRPr="00694425">
        <w:rPr>
          <w:bCs/>
          <w:lang w:val="en-CA"/>
        </w:rPr>
        <w:t>,</w:t>
      </w:r>
      <w:r w:rsidRPr="00694425">
        <w:rPr>
          <w:bCs/>
          <w:color w:val="000000"/>
          <w:lang w:val="en-CA"/>
        </w:rPr>
        <w:t xml:space="preserve"> </w:t>
      </w:r>
      <w:r w:rsidR="00B5099D" w:rsidRPr="00694425">
        <w:rPr>
          <w:bCs/>
          <w:color w:val="000000"/>
          <w:lang w:val="en-CA"/>
        </w:rPr>
        <w:t xml:space="preserve">2006-2012, </w:t>
      </w:r>
      <w:r w:rsidR="001C6CBD" w:rsidRPr="00694425">
        <w:rPr>
          <w:bCs/>
          <w:i/>
          <w:iCs/>
          <w:color w:val="000000"/>
          <w:lang w:val="en-CA"/>
        </w:rPr>
        <w:t>Faculty's 125th Anniversary Award for the best PhD dissertation of the year</w:t>
      </w:r>
      <w:r w:rsidR="007E4C73" w:rsidRPr="00694425">
        <w:rPr>
          <w:bCs/>
          <w:i/>
          <w:iCs/>
          <w:color w:val="000000"/>
          <w:lang w:val="en-CA"/>
        </w:rPr>
        <w:t xml:space="preserve"> </w:t>
      </w:r>
    </w:p>
    <w:p w14:paraId="328BC727" w14:textId="08B1C2F9" w:rsidR="00D51220" w:rsidRPr="006B0E73" w:rsidRDefault="00C40593">
      <w:pPr>
        <w:pStyle w:val="ListParagraph"/>
        <w:numPr>
          <w:ilvl w:val="0"/>
          <w:numId w:val="4"/>
        </w:numPr>
        <w:jc w:val="both"/>
        <w:rPr>
          <w:bCs/>
          <w:color w:val="000000"/>
        </w:rPr>
      </w:pPr>
      <w:proofErr w:type="gramStart"/>
      <w:r>
        <w:rPr>
          <w:b/>
          <w:color w:val="000000"/>
        </w:rPr>
        <w:t>Master</w:t>
      </w:r>
      <w:r w:rsidR="00C97C2D">
        <w:rPr>
          <w:b/>
          <w:color w:val="000000"/>
        </w:rPr>
        <w:t>s</w:t>
      </w:r>
      <w:r>
        <w:rPr>
          <w:b/>
          <w:color w:val="000000"/>
        </w:rPr>
        <w:t xml:space="preserve"> in Arts</w:t>
      </w:r>
      <w:proofErr w:type="gramEnd"/>
      <w:r w:rsidR="00F05713">
        <w:rPr>
          <w:bCs/>
          <w:color w:val="000000"/>
        </w:rPr>
        <w:t xml:space="preserve"> </w:t>
      </w:r>
      <w:r w:rsidR="00D51220" w:rsidRPr="006B0E73">
        <w:rPr>
          <w:bCs/>
          <w:color w:val="000000"/>
        </w:rPr>
        <w:t>Concordia University, Montreal</w:t>
      </w:r>
      <w:r w:rsidR="004F2877" w:rsidRPr="006B0E73">
        <w:rPr>
          <w:bCs/>
          <w:color w:val="000000"/>
        </w:rPr>
        <w:t xml:space="preserve">, </w:t>
      </w:r>
      <w:r w:rsidR="00E72905" w:rsidRPr="006B0E73">
        <w:rPr>
          <w:bCs/>
          <w:color w:val="000000"/>
        </w:rPr>
        <w:t>2004</w:t>
      </w:r>
      <w:r w:rsidR="005671D0">
        <w:rPr>
          <w:bCs/>
          <w:color w:val="000000"/>
        </w:rPr>
        <w:t>-</w:t>
      </w:r>
      <w:r w:rsidR="00E72905" w:rsidRPr="006B0E73">
        <w:rPr>
          <w:bCs/>
          <w:color w:val="000000"/>
        </w:rPr>
        <w:t>2006</w:t>
      </w:r>
    </w:p>
    <w:p w14:paraId="3763FBBC" w14:textId="2691819B" w:rsidR="00D51220" w:rsidRPr="006B0E73" w:rsidRDefault="00CC0218">
      <w:pPr>
        <w:pStyle w:val="ListParagraph"/>
        <w:numPr>
          <w:ilvl w:val="0"/>
          <w:numId w:val="4"/>
        </w:numPr>
        <w:jc w:val="both"/>
        <w:rPr>
          <w:bCs/>
          <w:color w:val="000000"/>
        </w:rPr>
      </w:pPr>
      <w:r w:rsidRPr="00C83C52">
        <w:rPr>
          <w:b/>
          <w:color w:val="000000"/>
        </w:rPr>
        <w:t>Bachelor</w:t>
      </w:r>
      <w:r w:rsidR="00F213FE" w:rsidRPr="00C83C52">
        <w:rPr>
          <w:b/>
          <w:color w:val="000000"/>
        </w:rPr>
        <w:t xml:space="preserve"> Theology</w:t>
      </w:r>
      <w:r w:rsidR="00D51220" w:rsidRPr="006B0E73">
        <w:rPr>
          <w:bCs/>
          <w:color w:val="000000"/>
        </w:rPr>
        <w:t xml:space="preserve"> Lucian Blaga</w:t>
      </w:r>
      <w:r w:rsidR="005671D0">
        <w:rPr>
          <w:bCs/>
          <w:color w:val="000000"/>
        </w:rPr>
        <w:t xml:space="preserve"> </w:t>
      </w:r>
      <w:r w:rsidR="00D51220" w:rsidRPr="006B0E73">
        <w:rPr>
          <w:bCs/>
          <w:color w:val="000000"/>
        </w:rPr>
        <w:t>University, Sibiu, Romania</w:t>
      </w:r>
      <w:r w:rsidR="00E72905" w:rsidRPr="006B0E73">
        <w:rPr>
          <w:bCs/>
          <w:color w:val="000000"/>
        </w:rPr>
        <w:t>, 1996-2001</w:t>
      </w:r>
    </w:p>
    <w:p w14:paraId="715F6931" w14:textId="598A102F" w:rsidR="00D51220" w:rsidRDefault="00CC0218">
      <w:pPr>
        <w:pStyle w:val="ListParagraph"/>
        <w:numPr>
          <w:ilvl w:val="0"/>
          <w:numId w:val="4"/>
        </w:numPr>
        <w:jc w:val="both"/>
        <w:rPr>
          <w:color w:val="000000"/>
        </w:rPr>
      </w:pPr>
      <w:r w:rsidRPr="00C83C52">
        <w:rPr>
          <w:b/>
          <w:color w:val="000000"/>
        </w:rPr>
        <w:t>Bachelor</w:t>
      </w:r>
      <w:r w:rsidR="00D547B6" w:rsidRPr="00C83C52">
        <w:rPr>
          <w:b/>
          <w:color w:val="000000"/>
        </w:rPr>
        <w:t xml:space="preserve"> Civil Engineering</w:t>
      </w:r>
      <w:r w:rsidR="00D51220" w:rsidRPr="006B0E73">
        <w:rPr>
          <w:bCs/>
          <w:color w:val="000000"/>
        </w:rPr>
        <w:t xml:space="preserve"> </w:t>
      </w:r>
      <w:r w:rsidR="00F213FE" w:rsidRPr="006B0E73">
        <w:rPr>
          <w:bCs/>
          <w:color w:val="000000"/>
        </w:rPr>
        <w:t>Transylvania</w:t>
      </w:r>
      <w:r w:rsidR="00D51220" w:rsidRPr="006B0E73">
        <w:rPr>
          <w:bCs/>
          <w:color w:val="000000"/>
        </w:rPr>
        <w:t xml:space="preserve"> University</w:t>
      </w:r>
      <w:r w:rsidR="00D51220" w:rsidRPr="001F7826">
        <w:rPr>
          <w:color w:val="000000"/>
        </w:rPr>
        <w:t>, Brasov, Romania</w:t>
      </w:r>
      <w:r w:rsidR="00E72905" w:rsidRPr="001F7826">
        <w:rPr>
          <w:color w:val="000000"/>
        </w:rPr>
        <w:t>,1988-1992</w:t>
      </w:r>
    </w:p>
    <w:p w14:paraId="209BB9A3" w14:textId="674FDDC0" w:rsidR="001C6CBD" w:rsidRDefault="001C6CBD" w:rsidP="001C6CBD">
      <w:pPr>
        <w:pStyle w:val="ListParagraph"/>
        <w:jc w:val="both"/>
        <w:rPr>
          <w:color w:val="000000"/>
        </w:rPr>
      </w:pPr>
    </w:p>
    <w:p w14:paraId="7DFB0B34" w14:textId="2F307A4D" w:rsidR="001C6CBD" w:rsidRPr="001C6CBD" w:rsidRDefault="001C6CBD" w:rsidP="001C6CBD">
      <w:pPr>
        <w:pStyle w:val="ListParagraph"/>
        <w:jc w:val="both"/>
        <w:rPr>
          <w:i/>
          <w:iCs/>
          <w:color w:val="000000"/>
        </w:rPr>
      </w:pPr>
      <w:r w:rsidRPr="001C6CBD">
        <w:rPr>
          <w:i/>
          <w:iCs/>
          <w:color w:val="000000"/>
        </w:rPr>
        <w:t>CERTIFIC</w:t>
      </w:r>
      <w:r w:rsidR="00483A44">
        <w:rPr>
          <w:i/>
          <w:iCs/>
          <w:color w:val="000000"/>
        </w:rPr>
        <w:t>A</w:t>
      </w:r>
      <w:r w:rsidRPr="001C6CBD">
        <w:rPr>
          <w:i/>
          <w:iCs/>
          <w:color w:val="000000"/>
        </w:rPr>
        <w:t>TES</w:t>
      </w:r>
    </w:p>
    <w:p w14:paraId="0304E882" w14:textId="77777777" w:rsidR="001C6CBD" w:rsidRPr="006B0E73" w:rsidRDefault="001C6CBD">
      <w:pPr>
        <w:pStyle w:val="ListParagraph"/>
        <w:numPr>
          <w:ilvl w:val="0"/>
          <w:numId w:val="4"/>
        </w:numPr>
        <w:jc w:val="both"/>
        <w:rPr>
          <w:bCs/>
          <w:color w:val="000000"/>
          <w:lang w:val="en-CA"/>
        </w:rPr>
      </w:pPr>
      <w:r w:rsidRPr="00C83C52">
        <w:rPr>
          <w:b/>
          <w:color w:val="000000"/>
          <w:lang w:val="en-CA"/>
        </w:rPr>
        <w:t>International Fellow</w:t>
      </w:r>
      <w:r w:rsidRPr="006B0E73">
        <w:rPr>
          <w:bCs/>
          <w:color w:val="000000"/>
          <w:lang w:val="en-CA"/>
        </w:rPr>
        <w:t xml:space="preserve">, </w:t>
      </w:r>
      <w:r w:rsidRPr="001545BA">
        <w:rPr>
          <w:bCs/>
          <w:i/>
          <w:iCs/>
          <w:color w:val="000000"/>
          <w:lang w:val="en-CA"/>
        </w:rPr>
        <w:t xml:space="preserve">King Abdullah bin </w:t>
      </w:r>
      <w:proofErr w:type="spellStart"/>
      <w:r w:rsidRPr="001545BA">
        <w:rPr>
          <w:bCs/>
          <w:i/>
          <w:iCs/>
          <w:color w:val="000000"/>
          <w:lang w:val="en-CA"/>
        </w:rPr>
        <w:t>Abdulaziz</w:t>
      </w:r>
      <w:proofErr w:type="spellEnd"/>
      <w:r w:rsidRPr="001545BA">
        <w:rPr>
          <w:bCs/>
          <w:i/>
          <w:iCs/>
          <w:color w:val="000000"/>
          <w:lang w:val="en-CA"/>
        </w:rPr>
        <w:t xml:space="preserve"> International Centre for Interreligious and Intercultural Dialogue (KAICIID)</w:t>
      </w:r>
      <w:r>
        <w:rPr>
          <w:bCs/>
          <w:color w:val="000000"/>
          <w:lang w:val="en-CA"/>
        </w:rPr>
        <w:t xml:space="preserve"> </w:t>
      </w:r>
      <w:r w:rsidRPr="006B0E73">
        <w:rPr>
          <w:bCs/>
          <w:color w:val="000000"/>
          <w:lang w:val="en-CA"/>
        </w:rPr>
        <w:t xml:space="preserve">Specialization: International and Interreligious </w:t>
      </w:r>
      <w:r w:rsidRPr="006B0E73">
        <w:rPr>
          <w:rFonts w:eastAsia="Calibri"/>
          <w:bCs/>
          <w:sz w:val="22"/>
          <w:szCs w:val="22"/>
          <w:lang w:val="en-CA" w:eastAsia="en-CA"/>
        </w:rPr>
        <w:t xml:space="preserve">Dialogue </w:t>
      </w:r>
      <w:r w:rsidRPr="006B0E73">
        <w:rPr>
          <w:bCs/>
          <w:color w:val="000000"/>
          <w:lang w:val="en-CA"/>
        </w:rPr>
        <w:t>Applied to Conflict Transformation, Vienna, Austria, 2016 – 201</w:t>
      </w:r>
      <w:r>
        <w:rPr>
          <w:bCs/>
          <w:color w:val="000000"/>
          <w:lang w:val="en-CA"/>
        </w:rPr>
        <w:t>7</w:t>
      </w:r>
    </w:p>
    <w:p w14:paraId="5144DAC8" w14:textId="43664E64" w:rsidR="001C6CBD" w:rsidRPr="006B0E73" w:rsidRDefault="001C6CBD">
      <w:pPr>
        <w:pStyle w:val="ListParagraph"/>
        <w:numPr>
          <w:ilvl w:val="0"/>
          <w:numId w:val="4"/>
        </w:numPr>
        <w:jc w:val="both"/>
        <w:rPr>
          <w:bCs/>
          <w:color w:val="000000"/>
        </w:rPr>
      </w:pPr>
      <w:r w:rsidRPr="00EE2581">
        <w:rPr>
          <w:b/>
          <w:color w:val="000000"/>
        </w:rPr>
        <w:t>Torchbearer International</w:t>
      </w:r>
      <w:r w:rsidRPr="006B0E73">
        <w:rPr>
          <w:bCs/>
          <w:color w:val="000000"/>
        </w:rPr>
        <w:t xml:space="preserve"> </w:t>
      </w:r>
      <w:r w:rsidRPr="0041002B">
        <w:rPr>
          <w:b/>
          <w:color w:val="000000"/>
        </w:rPr>
        <w:t xml:space="preserve">School </w:t>
      </w:r>
      <w:proofErr w:type="spellStart"/>
      <w:r w:rsidRPr="006B0E73">
        <w:rPr>
          <w:bCs/>
          <w:color w:val="000000"/>
        </w:rPr>
        <w:t>Carnforth</w:t>
      </w:r>
      <w:proofErr w:type="spellEnd"/>
      <w:r w:rsidRPr="006B0E73">
        <w:rPr>
          <w:bCs/>
          <w:color w:val="000000"/>
        </w:rPr>
        <w:t>, England,199</w:t>
      </w:r>
      <w:r w:rsidR="005671D0">
        <w:rPr>
          <w:bCs/>
          <w:color w:val="000000"/>
        </w:rPr>
        <w:t>3</w:t>
      </w:r>
      <w:r w:rsidRPr="006B0E73">
        <w:rPr>
          <w:bCs/>
          <w:color w:val="000000"/>
        </w:rPr>
        <w:t>-199</w:t>
      </w:r>
      <w:r w:rsidR="005671D0">
        <w:rPr>
          <w:bCs/>
          <w:color w:val="000000"/>
        </w:rPr>
        <w:t>4</w:t>
      </w:r>
    </w:p>
    <w:bookmarkEnd w:id="0"/>
    <w:p w14:paraId="0CC9EBA6" w14:textId="77777777" w:rsidR="000429CC" w:rsidRDefault="000429CC" w:rsidP="000B63CF">
      <w:pPr>
        <w:jc w:val="both"/>
        <w:rPr>
          <w:rFonts w:ascii="TimesNewRomanPS-BoldMT" w:hAnsi="TimesNewRomanPS-BoldMT" w:cs="TimesNewRomanPS-BoldMT"/>
          <w:b/>
          <w:bCs/>
          <w:color w:val="76933C"/>
          <w:lang w:val="en-CA"/>
        </w:rPr>
      </w:pPr>
    </w:p>
    <w:p w14:paraId="2BCC5A6B" w14:textId="05256FF9" w:rsidR="000B63CF" w:rsidRDefault="000B63CF" w:rsidP="000B63CF">
      <w:pPr>
        <w:jc w:val="both"/>
        <w:rPr>
          <w:rFonts w:ascii="TimesNewRomanPS-BoldMT" w:hAnsi="TimesNewRomanPS-BoldMT" w:cs="TimesNewRomanPS-BoldMT"/>
          <w:b/>
          <w:bCs/>
          <w:color w:val="76933C"/>
          <w:lang w:val="en-CA"/>
        </w:rPr>
      </w:pPr>
      <w:r w:rsidRPr="00DE3E15">
        <w:rPr>
          <w:rFonts w:ascii="TimesNewRomanPS-BoldMT" w:hAnsi="TimesNewRomanPS-BoldMT" w:cs="TimesNewRomanPS-BoldMT"/>
          <w:b/>
          <w:bCs/>
          <w:color w:val="76933C"/>
          <w:lang w:val="en-CA"/>
        </w:rPr>
        <w:t>WORK EXPERIENCE</w:t>
      </w:r>
    </w:p>
    <w:p w14:paraId="4B88A548" w14:textId="77777777" w:rsidR="003907AE" w:rsidRDefault="003907AE" w:rsidP="000B63CF">
      <w:pPr>
        <w:jc w:val="both"/>
        <w:rPr>
          <w:rFonts w:ascii="TimesNewRomanPS-BoldMT" w:hAnsi="TimesNewRomanPS-BoldMT" w:cs="TimesNewRomanPS-BoldMT"/>
          <w:b/>
          <w:bCs/>
          <w:color w:val="76933C"/>
          <w:lang w:val="en-CA"/>
        </w:rPr>
      </w:pPr>
    </w:p>
    <w:p w14:paraId="12BD899F" w14:textId="77777777" w:rsidR="009C1562" w:rsidRDefault="009C1562" w:rsidP="009C1562">
      <w:pPr>
        <w:pStyle w:val="Heading2"/>
        <w:numPr>
          <w:ilvl w:val="0"/>
          <w:numId w:val="9"/>
        </w:numPr>
        <w:spacing w:before="0"/>
        <w:textAlignment w:val="baseline"/>
        <w:rPr>
          <w:rFonts w:ascii="Times New Roman" w:eastAsia="Times New Roman" w:hAnsi="Times New Roman" w:cs="Times New Roman"/>
          <w:b/>
          <w:bCs/>
          <w:color w:val="auto"/>
          <w:sz w:val="24"/>
          <w:szCs w:val="24"/>
        </w:rPr>
      </w:pPr>
      <w:r w:rsidRPr="00694425">
        <w:rPr>
          <w:rFonts w:ascii="Times New Roman" w:eastAsia="Times New Roman" w:hAnsi="Times New Roman" w:cs="Times New Roman"/>
          <w:b/>
          <w:bCs/>
          <w:color w:val="auto"/>
          <w:sz w:val="24"/>
          <w:szCs w:val="24"/>
        </w:rPr>
        <w:t>Catholic Near East Welfare Association (CNEWA), Ottawa, Ontario</w:t>
      </w:r>
    </w:p>
    <w:p w14:paraId="0C554892" w14:textId="77777777" w:rsidR="009C1562" w:rsidRDefault="009C1562" w:rsidP="009C1562">
      <w:pPr>
        <w:ind w:left="720"/>
      </w:pPr>
      <w:r w:rsidRPr="002C200D">
        <w:rPr>
          <w:b/>
          <w:bCs/>
        </w:rPr>
        <w:t>National Director</w:t>
      </w:r>
      <w:r>
        <w:t>, 2022 - present</w:t>
      </w:r>
    </w:p>
    <w:p w14:paraId="084543D4" w14:textId="77777777" w:rsidR="00694425" w:rsidRDefault="00694425" w:rsidP="000B63CF">
      <w:pPr>
        <w:jc w:val="both"/>
        <w:rPr>
          <w:rFonts w:ascii="TimesNewRomanPS-BoldMT" w:hAnsi="TimesNewRomanPS-BoldMT" w:cs="TimesNewRomanPS-BoldMT"/>
          <w:b/>
          <w:bCs/>
          <w:color w:val="76933C"/>
          <w:lang w:val="en-CA"/>
        </w:rPr>
      </w:pPr>
    </w:p>
    <w:p w14:paraId="070035C1" w14:textId="77777777" w:rsidR="00F05713" w:rsidRPr="007A5B26" w:rsidRDefault="00F05713" w:rsidP="00F05713">
      <w:pPr>
        <w:pStyle w:val="ListParagraph"/>
        <w:numPr>
          <w:ilvl w:val="0"/>
          <w:numId w:val="7"/>
        </w:numPr>
        <w:jc w:val="both"/>
        <w:rPr>
          <w:b/>
          <w:color w:val="000000"/>
          <w:lang w:val="en-CA"/>
        </w:rPr>
      </w:pPr>
      <w:r w:rsidRPr="007A5B26">
        <w:rPr>
          <w:b/>
          <w:color w:val="000000"/>
          <w:lang w:val="en-CA"/>
        </w:rPr>
        <w:t>Concordia University, Montreal, Canada</w:t>
      </w:r>
    </w:p>
    <w:p w14:paraId="2E1AD37A" w14:textId="77777777" w:rsidR="00F05713" w:rsidRDefault="00F05713" w:rsidP="00F05713">
      <w:pPr>
        <w:ind w:firstLine="720"/>
        <w:jc w:val="both"/>
        <w:rPr>
          <w:b/>
          <w:color w:val="000000"/>
          <w:lang w:val="en-CA"/>
        </w:rPr>
      </w:pPr>
      <w:r>
        <w:rPr>
          <w:b/>
          <w:color w:val="000000"/>
          <w:lang w:val="en-CA"/>
        </w:rPr>
        <w:t>Department of Theological Studies and Department of Religions and Cultures</w:t>
      </w:r>
    </w:p>
    <w:p w14:paraId="2B73C311" w14:textId="0BC0D229" w:rsidR="00F05713" w:rsidRDefault="00624467" w:rsidP="00F05713">
      <w:pPr>
        <w:pStyle w:val="ListParagraph"/>
        <w:jc w:val="both"/>
        <w:rPr>
          <w:rFonts w:eastAsia="SimSun"/>
          <w:lang w:eastAsia="zh-CN"/>
        </w:rPr>
      </w:pPr>
      <w:r w:rsidRPr="00F66CF8">
        <w:rPr>
          <w:b/>
          <w:color w:val="000000"/>
          <w:lang w:val="en-CA"/>
        </w:rPr>
        <w:t>Adjunct Professor</w:t>
      </w:r>
      <w:r>
        <w:rPr>
          <w:b/>
          <w:color w:val="000000"/>
          <w:lang w:val="en-CA"/>
        </w:rPr>
        <w:t>,</w:t>
      </w:r>
      <w:r w:rsidR="00F05713" w:rsidRPr="00513FC2">
        <w:rPr>
          <w:rFonts w:eastAsia="SimSun"/>
          <w:b/>
          <w:bCs/>
          <w:lang w:eastAsia="zh-CN"/>
        </w:rPr>
        <w:t xml:space="preserve"> </w:t>
      </w:r>
      <w:r w:rsidR="00F05713" w:rsidRPr="00FE1DF6">
        <w:rPr>
          <w:rFonts w:eastAsia="SimSun"/>
          <w:lang w:eastAsia="zh-CN"/>
        </w:rPr>
        <w:t>since 2011</w:t>
      </w:r>
    </w:p>
    <w:p w14:paraId="6CEF87D5" w14:textId="77777777" w:rsidR="00F66CF8" w:rsidRDefault="00F66CF8" w:rsidP="00F05713">
      <w:pPr>
        <w:pStyle w:val="ListParagraph"/>
        <w:jc w:val="both"/>
        <w:rPr>
          <w:rFonts w:eastAsia="SimSun"/>
          <w:lang w:eastAsia="zh-CN"/>
        </w:rPr>
      </w:pPr>
    </w:p>
    <w:p w14:paraId="3ADB11D1" w14:textId="0EDE736D" w:rsidR="00F66CF8" w:rsidRPr="00F66CF8" w:rsidRDefault="00F66CF8" w:rsidP="00F66CF8">
      <w:pPr>
        <w:pStyle w:val="ListParagraph"/>
        <w:numPr>
          <w:ilvl w:val="0"/>
          <w:numId w:val="9"/>
        </w:numPr>
        <w:jc w:val="both"/>
        <w:rPr>
          <w:b/>
          <w:color w:val="000000"/>
          <w:lang w:val="en-CA"/>
        </w:rPr>
      </w:pPr>
      <w:r w:rsidRPr="00F66CF8">
        <w:rPr>
          <w:b/>
          <w:color w:val="000000"/>
          <w:lang w:val="en-CA"/>
        </w:rPr>
        <w:t>Grand Seminary of Montreal</w:t>
      </w:r>
    </w:p>
    <w:p w14:paraId="78A0D926" w14:textId="1915B8CC" w:rsidR="00F66CF8" w:rsidRPr="00F66CF8" w:rsidRDefault="00F66CF8" w:rsidP="00F66CF8">
      <w:pPr>
        <w:pStyle w:val="ListParagraph"/>
        <w:jc w:val="both"/>
        <w:rPr>
          <w:bCs/>
          <w:color w:val="000000"/>
          <w:lang w:val="en-CA"/>
        </w:rPr>
      </w:pPr>
      <w:r w:rsidRPr="00F66CF8">
        <w:rPr>
          <w:b/>
          <w:color w:val="000000"/>
          <w:lang w:val="en-CA"/>
        </w:rPr>
        <w:t xml:space="preserve">Adjunct Professor </w:t>
      </w:r>
      <w:r w:rsidRPr="00F66CF8">
        <w:rPr>
          <w:bCs/>
          <w:color w:val="000000"/>
          <w:lang w:val="en-CA"/>
        </w:rPr>
        <w:t>since 2025</w:t>
      </w:r>
    </w:p>
    <w:p w14:paraId="010006B6" w14:textId="77777777" w:rsidR="002C200D" w:rsidRPr="00694425" w:rsidRDefault="002C200D" w:rsidP="00694425">
      <w:pPr>
        <w:ind w:left="720"/>
      </w:pPr>
    </w:p>
    <w:p w14:paraId="6C5C1075" w14:textId="77777777" w:rsidR="003907AE" w:rsidRDefault="003907AE" w:rsidP="003907AE">
      <w:pPr>
        <w:pStyle w:val="ListParagraph"/>
        <w:numPr>
          <w:ilvl w:val="0"/>
          <w:numId w:val="7"/>
        </w:numPr>
        <w:jc w:val="both"/>
        <w:rPr>
          <w:b/>
          <w:bCs/>
        </w:rPr>
      </w:pPr>
      <w:r w:rsidRPr="007A5B26">
        <w:rPr>
          <w:b/>
          <w:bCs/>
        </w:rPr>
        <w:t>Stockholm University College, Sweden</w:t>
      </w:r>
    </w:p>
    <w:p w14:paraId="22F04B25" w14:textId="77777777" w:rsidR="003907AE" w:rsidRPr="007A5B26" w:rsidRDefault="003907AE" w:rsidP="003907AE">
      <w:pPr>
        <w:pStyle w:val="ListParagraph"/>
        <w:jc w:val="both"/>
        <w:rPr>
          <w:b/>
          <w:bCs/>
        </w:rPr>
      </w:pPr>
      <w:r w:rsidRPr="00B36AEE">
        <w:rPr>
          <w:b/>
          <w:bCs/>
        </w:rPr>
        <w:t>Department of Eastern Studies</w:t>
      </w:r>
      <w:r>
        <w:rPr>
          <w:b/>
          <w:bCs/>
        </w:rPr>
        <w:t xml:space="preserve"> </w:t>
      </w:r>
      <w:r w:rsidRPr="00B36AEE">
        <w:rPr>
          <w:b/>
          <w:bCs/>
        </w:rPr>
        <w:t>International</w:t>
      </w:r>
      <w:r>
        <w:rPr>
          <w:b/>
          <w:bCs/>
        </w:rPr>
        <w:t xml:space="preserve"> Relations and Ecumenism</w:t>
      </w:r>
    </w:p>
    <w:p w14:paraId="777FA0D5" w14:textId="13A547C2" w:rsidR="003907AE" w:rsidRDefault="003907AE" w:rsidP="003907AE">
      <w:pPr>
        <w:ind w:firstLine="720"/>
        <w:jc w:val="both"/>
      </w:pPr>
      <w:r>
        <w:rPr>
          <w:b/>
          <w:bCs/>
        </w:rPr>
        <w:t xml:space="preserve">Senior Lecturer, </w:t>
      </w:r>
      <w:r w:rsidRPr="00FE1DF6">
        <w:t>20</w:t>
      </w:r>
      <w:r>
        <w:t xml:space="preserve">19 - 2021 </w:t>
      </w:r>
    </w:p>
    <w:p w14:paraId="0E66AA70" w14:textId="77777777" w:rsidR="003907AE" w:rsidRDefault="003907AE" w:rsidP="003907AE">
      <w:pPr>
        <w:ind w:firstLine="720"/>
        <w:jc w:val="both"/>
        <w:rPr>
          <w:b/>
          <w:color w:val="000000"/>
          <w:lang w:val="en-CA"/>
        </w:rPr>
      </w:pPr>
    </w:p>
    <w:p w14:paraId="5B8E1146" w14:textId="6447E179" w:rsidR="00F2313D" w:rsidRPr="007A5B26" w:rsidRDefault="00F2313D">
      <w:pPr>
        <w:pStyle w:val="ListParagraph"/>
        <w:numPr>
          <w:ilvl w:val="0"/>
          <w:numId w:val="7"/>
        </w:numPr>
        <w:jc w:val="both"/>
        <w:rPr>
          <w:b/>
          <w:bCs/>
        </w:rPr>
      </w:pPr>
      <w:r w:rsidRPr="007A5B26">
        <w:rPr>
          <w:b/>
          <w:bCs/>
        </w:rPr>
        <w:t>Canadian Centre for Ecumenism, Montreal, Canada</w:t>
      </w:r>
    </w:p>
    <w:p w14:paraId="601EE9AF" w14:textId="1B728D7A" w:rsidR="00F2313D" w:rsidRDefault="00F2313D" w:rsidP="00F2313D">
      <w:pPr>
        <w:jc w:val="both"/>
        <w:rPr>
          <w:bCs/>
          <w:color w:val="000000"/>
          <w:lang w:val="en-CA"/>
        </w:rPr>
      </w:pPr>
      <w:r>
        <w:rPr>
          <w:b/>
          <w:color w:val="000000"/>
          <w:lang w:val="en-CA"/>
        </w:rPr>
        <w:tab/>
      </w:r>
      <w:r w:rsidRPr="00513FC2">
        <w:rPr>
          <w:b/>
          <w:color w:val="000000"/>
          <w:lang w:val="en-CA"/>
        </w:rPr>
        <w:t>Executive Director</w:t>
      </w:r>
      <w:r w:rsidRPr="00FE1DF6">
        <w:rPr>
          <w:bCs/>
          <w:color w:val="000000"/>
          <w:lang w:val="en-CA"/>
        </w:rPr>
        <w:t>, 2013</w:t>
      </w:r>
      <w:r w:rsidR="0001182D">
        <w:rPr>
          <w:bCs/>
          <w:color w:val="000000"/>
          <w:lang w:val="en-CA"/>
        </w:rPr>
        <w:t xml:space="preserve"> - </w:t>
      </w:r>
      <w:r w:rsidR="00F66CF8">
        <w:rPr>
          <w:bCs/>
          <w:color w:val="000000"/>
          <w:lang w:val="en-CA"/>
        </w:rPr>
        <w:t>2022</w:t>
      </w:r>
    </w:p>
    <w:p w14:paraId="19BA5E56" w14:textId="77777777" w:rsidR="002C200D" w:rsidRPr="00694425" w:rsidRDefault="002C200D" w:rsidP="00694425">
      <w:pPr>
        <w:pStyle w:val="ListParagraph"/>
        <w:jc w:val="both"/>
        <w:rPr>
          <w:b/>
          <w:bCs/>
        </w:rPr>
      </w:pPr>
    </w:p>
    <w:p w14:paraId="7C27E558" w14:textId="77777777" w:rsidR="000B4367" w:rsidRPr="00A8163E" w:rsidRDefault="000B4367" w:rsidP="00C44B27">
      <w:pPr>
        <w:jc w:val="both"/>
        <w:rPr>
          <w:b/>
          <w:color w:val="000000"/>
          <w:lang w:val="en-CA"/>
        </w:rPr>
      </w:pPr>
    </w:p>
    <w:p w14:paraId="7F10D40A" w14:textId="77777777" w:rsidR="003907AE" w:rsidRDefault="003907AE" w:rsidP="003907AE">
      <w:pPr>
        <w:autoSpaceDE w:val="0"/>
        <w:autoSpaceDN w:val="0"/>
        <w:adjustRightInd w:val="0"/>
        <w:rPr>
          <w:b/>
          <w:bCs/>
          <w:color w:val="77933C"/>
          <w:lang w:val="en-CA"/>
        </w:rPr>
      </w:pPr>
      <w:bookmarkStart w:id="1" w:name="_Hlk20084749"/>
    </w:p>
    <w:p w14:paraId="707617F9" w14:textId="77777777" w:rsidR="003907AE" w:rsidRDefault="003907AE" w:rsidP="003907AE">
      <w:pPr>
        <w:autoSpaceDE w:val="0"/>
        <w:autoSpaceDN w:val="0"/>
        <w:adjustRightInd w:val="0"/>
        <w:rPr>
          <w:b/>
          <w:bCs/>
          <w:color w:val="77933C"/>
          <w:lang w:val="en-CA"/>
        </w:rPr>
      </w:pPr>
    </w:p>
    <w:p w14:paraId="170EFA71" w14:textId="77777777" w:rsidR="003907AE" w:rsidRDefault="003907AE" w:rsidP="003907AE">
      <w:pPr>
        <w:autoSpaceDE w:val="0"/>
        <w:autoSpaceDN w:val="0"/>
        <w:adjustRightInd w:val="0"/>
        <w:rPr>
          <w:b/>
          <w:bCs/>
          <w:color w:val="77933C"/>
          <w:lang w:val="en-CA"/>
        </w:rPr>
      </w:pPr>
    </w:p>
    <w:p w14:paraId="0D924AB2" w14:textId="77777777" w:rsidR="003907AE" w:rsidRDefault="003907AE" w:rsidP="003907AE">
      <w:pPr>
        <w:autoSpaceDE w:val="0"/>
        <w:autoSpaceDN w:val="0"/>
        <w:adjustRightInd w:val="0"/>
        <w:rPr>
          <w:b/>
          <w:bCs/>
          <w:color w:val="77933C"/>
          <w:lang w:val="en-CA"/>
        </w:rPr>
      </w:pPr>
    </w:p>
    <w:p w14:paraId="317415DA" w14:textId="77777777" w:rsidR="003907AE" w:rsidRDefault="003907AE" w:rsidP="003907AE">
      <w:pPr>
        <w:autoSpaceDE w:val="0"/>
        <w:autoSpaceDN w:val="0"/>
        <w:adjustRightInd w:val="0"/>
        <w:rPr>
          <w:b/>
          <w:bCs/>
          <w:color w:val="77933C"/>
          <w:lang w:val="en-CA"/>
        </w:rPr>
      </w:pPr>
    </w:p>
    <w:p w14:paraId="6CEFD07A" w14:textId="77777777" w:rsidR="003907AE" w:rsidRDefault="003907AE" w:rsidP="003907AE">
      <w:pPr>
        <w:autoSpaceDE w:val="0"/>
        <w:autoSpaceDN w:val="0"/>
        <w:adjustRightInd w:val="0"/>
        <w:rPr>
          <w:b/>
          <w:bCs/>
          <w:color w:val="77933C"/>
          <w:lang w:val="en-CA"/>
        </w:rPr>
      </w:pPr>
    </w:p>
    <w:p w14:paraId="5C61FCF2" w14:textId="77777777" w:rsidR="003907AE" w:rsidRDefault="003907AE" w:rsidP="003907AE">
      <w:pPr>
        <w:autoSpaceDE w:val="0"/>
        <w:autoSpaceDN w:val="0"/>
        <w:adjustRightInd w:val="0"/>
        <w:rPr>
          <w:b/>
          <w:bCs/>
          <w:color w:val="77933C"/>
          <w:lang w:val="en-CA"/>
        </w:rPr>
      </w:pPr>
    </w:p>
    <w:p w14:paraId="26724A58" w14:textId="471DC6D7" w:rsidR="003907AE" w:rsidRDefault="003907AE" w:rsidP="003907AE">
      <w:pPr>
        <w:autoSpaceDE w:val="0"/>
        <w:autoSpaceDN w:val="0"/>
        <w:adjustRightInd w:val="0"/>
        <w:rPr>
          <w:b/>
          <w:bCs/>
          <w:color w:val="77933C"/>
          <w:lang w:val="en-CA"/>
        </w:rPr>
      </w:pPr>
      <w:r>
        <w:rPr>
          <w:b/>
          <w:bCs/>
          <w:color w:val="77933C"/>
          <w:lang w:val="en-CA"/>
        </w:rPr>
        <w:t>COURSES TAUGHT</w:t>
      </w:r>
    </w:p>
    <w:p w14:paraId="099ACFB7" w14:textId="77777777" w:rsidR="003907AE" w:rsidRDefault="003907AE" w:rsidP="003907AE">
      <w:pPr>
        <w:autoSpaceDE w:val="0"/>
        <w:autoSpaceDN w:val="0"/>
        <w:adjustRightInd w:val="0"/>
        <w:rPr>
          <w:b/>
          <w:bCs/>
          <w:color w:val="77933C"/>
          <w:lang w:val="en-CA"/>
        </w:rPr>
      </w:pPr>
    </w:p>
    <w:p w14:paraId="1B00774C" w14:textId="77777777" w:rsidR="003907AE" w:rsidRDefault="003907AE" w:rsidP="003907AE">
      <w:pPr>
        <w:autoSpaceDE w:val="0"/>
        <w:autoSpaceDN w:val="0"/>
        <w:adjustRightInd w:val="0"/>
        <w:rPr>
          <w:b/>
          <w:bCs/>
          <w:color w:val="77933C"/>
          <w:lang w:val="en-CA"/>
        </w:rPr>
      </w:pPr>
      <w:r>
        <w:rPr>
          <w:b/>
          <w:bCs/>
          <w:color w:val="77933C"/>
          <w:lang w:val="en-CA"/>
        </w:rPr>
        <w:t>Concordia University, Montreal</w:t>
      </w:r>
    </w:p>
    <w:p w14:paraId="7BED5275" w14:textId="77777777" w:rsidR="003907AE" w:rsidRPr="007E4C73" w:rsidRDefault="003907AE" w:rsidP="003907AE">
      <w:pPr>
        <w:autoSpaceDE w:val="0"/>
        <w:autoSpaceDN w:val="0"/>
        <w:adjustRightInd w:val="0"/>
        <w:rPr>
          <w:b/>
          <w:bCs/>
          <w:i/>
          <w:iCs/>
          <w:color w:val="77933C"/>
          <w:lang w:val="en-CA"/>
        </w:rPr>
      </w:pPr>
      <w:r w:rsidRPr="007E4C73">
        <w:rPr>
          <w:b/>
          <w:bCs/>
          <w:i/>
          <w:iCs/>
          <w:color w:val="77933C"/>
          <w:lang w:val="en-CA"/>
        </w:rPr>
        <w:t>Department of Theological Studies</w:t>
      </w:r>
    </w:p>
    <w:p w14:paraId="5A814704" w14:textId="77777777" w:rsidR="003907AE" w:rsidRDefault="003907AE" w:rsidP="003907AE">
      <w:pPr>
        <w:autoSpaceDE w:val="0"/>
        <w:autoSpaceDN w:val="0"/>
        <w:adjustRightInd w:val="0"/>
        <w:rPr>
          <w:color w:val="000000"/>
          <w:lang w:val="en-CA"/>
        </w:rPr>
      </w:pPr>
      <w:r w:rsidRPr="00AE477D">
        <w:rPr>
          <w:color w:val="000000"/>
          <w:lang w:val="en-CA"/>
        </w:rPr>
        <w:t>•</w:t>
      </w:r>
      <w:r>
        <w:rPr>
          <w:color w:val="000000"/>
          <w:lang w:val="en-CA"/>
        </w:rPr>
        <w:t xml:space="preserve"> Introduction to Theological Studies</w:t>
      </w:r>
    </w:p>
    <w:p w14:paraId="2C8E4FAD" w14:textId="77777777" w:rsidR="003907AE" w:rsidRDefault="003907AE" w:rsidP="003907AE">
      <w:pPr>
        <w:autoSpaceDE w:val="0"/>
        <w:autoSpaceDN w:val="0"/>
        <w:adjustRightInd w:val="0"/>
        <w:rPr>
          <w:color w:val="000000"/>
          <w:lang w:val="en-CA"/>
        </w:rPr>
      </w:pPr>
      <w:r w:rsidRPr="009E3108">
        <w:rPr>
          <w:color w:val="000000"/>
          <w:lang w:val="en-CA"/>
        </w:rPr>
        <w:t>•</w:t>
      </w:r>
      <w:r>
        <w:rPr>
          <w:rFonts w:ascii="SymbolMT" w:hAnsi="SymbolMT" w:cs="SymbolMT"/>
          <w:color w:val="000000"/>
          <w:lang w:val="en-CA"/>
        </w:rPr>
        <w:t xml:space="preserve"> </w:t>
      </w:r>
      <w:r>
        <w:rPr>
          <w:color w:val="000000"/>
          <w:lang w:val="en-CA"/>
        </w:rPr>
        <w:t>Jesus Christ in History and Faith</w:t>
      </w:r>
    </w:p>
    <w:p w14:paraId="6A9376E9" w14:textId="77777777" w:rsidR="003907AE" w:rsidRDefault="003907AE" w:rsidP="003907AE">
      <w:pPr>
        <w:autoSpaceDE w:val="0"/>
        <w:autoSpaceDN w:val="0"/>
        <w:adjustRightInd w:val="0"/>
        <w:rPr>
          <w:color w:val="000000"/>
          <w:lang w:val="en-CA"/>
        </w:rPr>
      </w:pPr>
      <w:r w:rsidRPr="009E3108">
        <w:rPr>
          <w:color w:val="000000"/>
          <w:lang w:val="en-CA"/>
        </w:rPr>
        <w:t xml:space="preserve">• </w:t>
      </w:r>
      <w:r>
        <w:rPr>
          <w:color w:val="000000"/>
          <w:lang w:val="en-CA"/>
        </w:rPr>
        <w:t xml:space="preserve">Celtic Christianity </w:t>
      </w:r>
    </w:p>
    <w:p w14:paraId="3645CB65" w14:textId="77777777" w:rsidR="003907AE" w:rsidRPr="003B5D8D" w:rsidRDefault="003907AE" w:rsidP="003907AE">
      <w:pPr>
        <w:autoSpaceDE w:val="0"/>
        <w:autoSpaceDN w:val="0"/>
        <w:adjustRightInd w:val="0"/>
        <w:rPr>
          <w:color w:val="000000"/>
          <w:lang w:val="en-CA"/>
        </w:rPr>
      </w:pPr>
      <w:r w:rsidRPr="009E3108">
        <w:rPr>
          <w:color w:val="000000"/>
          <w:lang w:val="en-CA"/>
        </w:rPr>
        <w:t>•</w:t>
      </w:r>
      <w:r>
        <w:rPr>
          <w:color w:val="000000"/>
          <w:lang w:val="en-CA"/>
        </w:rPr>
        <w:t xml:space="preserve"> </w:t>
      </w:r>
      <w:r w:rsidRPr="003B5D8D">
        <w:rPr>
          <w:color w:val="000000"/>
          <w:lang w:val="en-CA"/>
        </w:rPr>
        <w:t>The Icon Theology in Color</w:t>
      </w:r>
    </w:p>
    <w:p w14:paraId="2E98BA1C" w14:textId="77777777" w:rsidR="003907AE" w:rsidRDefault="003907AE" w:rsidP="003907AE">
      <w:pPr>
        <w:autoSpaceDE w:val="0"/>
        <w:autoSpaceDN w:val="0"/>
        <w:adjustRightInd w:val="0"/>
        <w:rPr>
          <w:color w:val="000000"/>
          <w:lang w:val="en-CA"/>
        </w:rPr>
      </w:pPr>
      <w:r w:rsidRPr="009E3108">
        <w:rPr>
          <w:color w:val="000000"/>
          <w:lang w:val="en-CA"/>
        </w:rPr>
        <w:t xml:space="preserve">• </w:t>
      </w:r>
      <w:r>
        <w:rPr>
          <w:color w:val="000000"/>
          <w:lang w:val="en-CA"/>
        </w:rPr>
        <w:t>Christianity in the Middle East</w:t>
      </w:r>
    </w:p>
    <w:p w14:paraId="34288489" w14:textId="77777777" w:rsidR="003907AE" w:rsidRDefault="003907AE" w:rsidP="003907AE">
      <w:pPr>
        <w:autoSpaceDE w:val="0"/>
        <w:autoSpaceDN w:val="0"/>
        <w:adjustRightInd w:val="0"/>
        <w:rPr>
          <w:color w:val="000000"/>
          <w:lang w:val="en-CA"/>
        </w:rPr>
      </w:pPr>
      <w:r w:rsidRPr="00AE477D">
        <w:rPr>
          <w:color w:val="000000"/>
          <w:lang w:val="en-CA"/>
        </w:rPr>
        <w:t xml:space="preserve">• </w:t>
      </w:r>
      <w:r w:rsidRPr="00B7205E">
        <w:rPr>
          <w:color w:val="000000"/>
          <w:lang w:val="en-CA"/>
        </w:rPr>
        <w:t>Roman Catholicism</w:t>
      </w:r>
    </w:p>
    <w:p w14:paraId="117156BC" w14:textId="77777777" w:rsidR="003907AE" w:rsidRDefault="003907AE" w:rsidP="003907AE">
      <w:pPr>
        <w:autoSpaceDE w:val="0"/>
        <w:autoSpaceDN w:val="0"/>
        <w:adjustRightInd w:val="0"/>
        <w:rPr>
          <w:color w:val="000000"/>
          <w:lang w:val="en-CA"/>
        </w:rPr>
      </w:pPr>
      <w:r w:rsidRPr="00AE477D">
        <w:rPr>
          <w:color w:val="000000"/>
          <w:lang w:val="en-CA"/>
        </w:rPr>
        <w:t>•</w:t>
      </w:r>
      <w:r>
        <w:rPr>
          <w:color w:val="000000"/>
          <w:lang w:val="en-CA"/>
        </w:rPr>
        <w:t xml:space="preserve"> Philosophical Foundations of Christian Theology</w:t>
      </w:r>
    </w:p>
    <w:p w14:paraId="44193167" w14:textId="77777777" w:rsidR="003907AE" w:rsidRDefault="003907AE" w:rsidP="003907AE">
      <w:pPr>
        <w:autoSpaceDE w:val="0"/>
        <w:autoSpaceDN w:val="0"/>
        <w:adjustRightInd w:val="0"/>
        <w:rPr>
          <w:color w:val="000000"/>
          <w:lang w:val="en-CA"/>
        </w:rPr>
      </w:pPr>
      <w:r w:rsidRPr="00AE477D">
        <w:rPr>
          <w:color w:val="000000"/>
          <w:lang w:val="en-CA"/>
        </w:rPr>
        <w:t xml:space="preserve">• </w:t>
      </w:r>
      <w:r>
        <w:rPr>
          <w:color w:val="000000"/>
          <w:lang w:val="en-CA"/>
        </w:rPr>
        <w:t>Theology and Myth</w:t>
      </w:r>
    </w:p>
    <w:p w14:paraId="53B35A59" w14:textId="77777777" w:rsidR="003907AE" w:rsidRPr="007E4C73" w:rsidRDefault="003907AE" w:rsidP="003907AE">
      <w:pPr>
        <w:autoSpaceDE w:val="0"/>
        <w:autoSpaceDN w:val="0"/>
        <w:adjustRightInd w:val="0"/>
        <w:rPr>
          <w:i/>
          <w:iCs/>
          <w:color w:val="000000"/>
          <w:lang w:val="en-CA"/>
        </w:rPr>
      </w:pPr>
      <w:r w:rsidRPr="007E4C73">
        <w:rPr>
          <w:b/>
          <w:bCs/>
          <w:i/>
          <w:iCs/>
          <w:color w:val="77933C"/>
          <w:lang w:val="en-CA"/>
        </w:rPr>
        <w:t>Department of Religions and Cultures</w:t>
      </w:r>
    </w:p>
    <w:p w14:paraId="229DED90" w14:textId="77777777" w:rsidR="003907AE" w:rsidRDefault="003907AE" w:rsidP="003907AE">
      <w:pPr>
        <w:autoSpaceDE w:val="0"/>
        <w:autoSpaceDN w:val="0"/>
        <w:adjustRightInd w:val="0"/>
        <w:rPr>
          <w:color w:val="000000"/>
          <w:lang w:val="en-CA"/>
        </w:rPr>
      </w:pPr>
      <w:r w:rsidRPr="009E3108">
        <w:rPr>
          <w:color w:val="000000"/>
          <w:lang w:val="en-CA"/>
        </w:rPr>
        <w:t xml:space="preserve">• </w:t>
      </w:r>
      <w:r>
        <w:rPr>
          <w:color w:val="000000"/>
          <w:lang w:val="en-CA"/>
        </w:rPr>
        <w:t>Introduction to Christianity</w:t>
      </w:r>
    </w:p>
    <w:p w14:paraId="1FAF7000" w14:textId="77777777" w:rsidR="003907AE" w:rsidRDefault="003907AE" w:rsidP="003907AE">
      <w:pPr>
        <w:autoSpaceDE w:val="0"/>
        <w:autoSpaceDN w:val="0"/>
        <w:adjustRightInd w:val="0"/>
        <w:rPr>
          <w:b/>
          <w:bCs/>
          <w:color w:val="77933C"/>
          <w:lang w:val="en-CA"/>
        </w:rPr>
      </w:pPr>
      <w:r w:rsidRPr="00AE477D">
        <w:rPr>
          <w:color w:val="000000"/>
          <w:lang w:val="en-CA"/>
        </w:rPr>
        <w:t>• Religion in Practice</w:t>
      </w:r>
    </w:p>
    <w:p w14:paraId="572658AE" w14:textId="77777777" w:rsidR="003907AE" w:rsidRDefault="003907AE" w:rsidP="003907AE">
      <w:pPr>
        <w:autoSpaceDE w:val="0"/>
        <w:autoSpaceDN w:val="0"/>
        <w:adjustRightInd w:val="0"/>
        <w:rPr>
          <w:b/>
          <w:bCs/>
          <w:color w:val="77933C"/>
          <w:lang w:val="en-CA"/>
        </w:rPr>
      </w:pPr>
    </w:p>
    <w:p w14:paraId="7132099A" w14:textId="6DA46793" w:rsidR="003907AE" w:rsidRDefault="003907AE" w:rsidP="003907AE">
      <w:pPr>
        <w:autoSpaceDE w:val="0"/>
        <w:autoSpaceDN w:val="0"/>
        <w:adjustRightInd w:val="0"/>
        <w:rPr>
          <w:b/>
          <w:bCs/>
          <w:color w:val="77933C"/>
          <w:lang w:val="en-CA"/>
        </w:rPr>
      </w:pPr>
      <w:r>
        <w:rPr>
          <w:b/>
          <w:bCs/>
          <w:color w:val="77933C"/>
          <w:lang w:val="en-CA"/>
        </w:rPr>
        <w:t>Stockholm University College, Sweden</w:t>
      </w:r>
    </w:p>
    <w:p w14:paraId="27A73C3A" w14:textId="77777777" w:rsidR="003907AE" w:rsidRDefault="003907AE" w:rsidP="003907AE">
      <w:pPr>
        <w:autoSpaceDE w:val="0"/>
        <w:autoSpaceDN w:val="0"/>
        <w:adjustRightInd w:val="0"/>
        <w:rPr>
          <w:color w:val="000000"/>
          <w:lang w:val="en-CA"/>
        </w:rPr>
      </w:pPr>
      <w:r>
        <w:rPr>
          <w:rFonts w:ascii="SymbolMT" w:hAnsi="SymbolMT" w:cs="SymbolMT"/>
          <w:color w:val="000000"/>
          <w:lang w:val="en-CA"/>
        </w:rPr>
        <w:t xml:space="preserve">• </w:t>
      </w:r>
      <w:r>
        <w:rPr>
          <w:color w:val="000000"/>
          <w:lang w:val="en-CA"/>
        </w:rPr>
        <w:t>Ecclesiastical Polity – Master level course</w:t>
      </w:r>
    </w:p>
    <w:p w14:paraId="55BE4A78" w14:textId="77777777" w:rsidR="003907AE" w:rsidRDefault="003907AE" w:rsidP="003907AE">
      <w:pPr>
        <w:autoSpaceDE w:val="0"/>
        <w:autoSpaceDN w:val="0"/>
        <w:adjustRightInd w:val="0"/>
        <w:rPr>
          <w:b/>
          <w:bCs/>
          <w:color w:val="77933C"/>
          <w:lang w:val="en-CA"/>
        </w:rPr>
      </w:pPr>
      <w:r>
        <w:rPr>
          <w:rFonts w:ascii="SymbolMT" w:hAnsi="SymbolMT" w:cs="SymbolMT"/>
          <w:color w:val="000000"/>
          <w:lang w:val="en-CA"/>
        </w:rPr>
        <w:t xml:space="preserve">• </w:t>
      </w:r>
      <w:r>
        <w:rPr>
          <w:color w:val="000000"/>
          <w:lang w:val="en-CA"/>
        </w:rPr>
        <w:t>(Post) Secularization in Modern Political Philosophy – Master level course</w:t>
      </w:r>
      <w:r w:rsidRPr="00721527">
        <w:rPr>
          <w:b/>
          <w:bCs/>
          <w:color w:val="77933C"/>
          <w:lang w:val="en-CA"/>
        </w:rPr>
        <w:t xml:space="preserve"> </w:t>
      </w:r>
    </w:p>
    <w:p w14:paraId="003BCFCA" w14:textId="77777777" w:rsidR="003907AE" w:rsidRPr="00721527" w:rsidRDefault="003907AE" w:rsidP="003907AE">
      <w:pPr>
        <w:autoSpaceDE w:val="0"/>
        <w:autoSpaceDN w:val="0"/>
        <w:adjustRightInd w:val="0"/>
        <w:rPr>
          <w:b/>
          <w:bCs/>
          <w:color w:val="77933C"/>
          <w:lang w:val="en-CA"/>
        </w:rPr>
      </w:pPr>
      <w:r>
        <w:rPr>
          <w:rFonts w:ascii="SymbolMT" w:hAnsi="SymbolMT" w:cs="SymbolMT"/>
          <w:color w:val="000000"/>
          <w:lang w:val="en-CA"/>
        </w:rPr>
        <w:t xml:space="preserve">• </w:t>
      </w:r>
      <w:r>
        <w:rPr>
          <w:color w:val="000000"/>
          <w:lang w:val="en-CA"/>
        </w:rPr>
        <w:t>Ecclesiology</w:t>
      </w:r>
    </w:p>
    <w:p w14:paraId="119F24F8" w14:textId="77777777" w:rsidR="003907AE" w:rsidRDefault="003907AE" w:rsidP="003907AE">
      <w:pPr>
        <w:autoSpaceDE w:val="0"/>
        <w:autoSpaceDN w:val="0"/>
        <w:adjustRightInd w:val="0"/>
        <w:rPr>
          <w:color w:val="000000"/>
          <w:lang w:val="en-CA"/>
        </w:rPr>
      </w:pPr>
      <w:r w:rsidRPr="00602096">
        <w:rPr>
          <w:color w:val="000000"/>
          <w:lang w:val="en-CA"/>
        </w:rPr>
        <w:t xml:space="preserve">• </w:t>
      </w:r>
      <w:r>
        <w:rPr>
          <w:color w:val="000000"/>
          <w:lang w:val="en-CA"/>
        </w:rPr>
        <w:t>The Early Christian Church</w:t>
      </w:r>
    </w:p>
    <w:p w14:paraId="2159F47F" w14:textId="77777777" w:rsidR="003907AE" w:rsidRDefault="003907AE" w:rsidP="003907AE">
      <w:pPr>
        <w:autoSpaceDE w:val="0"/>
        <w:autoSpaceDN w:val="0"/>
        <w:adjustRightInd w:val="0"/>
        <w:rPr>
          <w:color w:val="000000"/>
          <w:lang w:val="en-CA"/>
        </w:rPr>
      </w:pPr>
      <w:r w:rsidRPr="00602096">
        <w:rPr>
          <w:color w:val="000000"/>
          <w:lang w:val="en-CA"/>
        </w:rPr>
        <w:t xml:space="preserve">• </w:t>
      </w:r>
      <w:r>
        <w:rPr>
          <w:color w:val="000000"/>
          <w:lang w:val="en-CA"/>
        </w:rPr>
        <w:t>International Relations and Ecumenism</w:t>
      </w:r>
    </w:p>
    <w:p w14:paraId="1305690A" w14:textId="77777777" w:rsidR="003907AE" w:rsidRDefault="003907AE" w:rsidP="003907AE">
      <w:pPr>
        <w:rPr>
          <w:color w:val="000000"/>
          <w:lang w:val="en-CA"/>
        </w:rPr>
      </w:pPr>
      <w:r w:rsidRPr="00602096">
        <w:rPr>
          <w:color w:val="000000"/>
          <w:lang w:val="en-CA"/>
        </w:rPr>
        <w:t xml:space="preserve">• </w:t>
      </w:r>
      <w:r>
        <w:rPr>
          <w:color w:val="000000"/>
          <w:lang w:val="en-CA"/>
        </w:rPr>
        <w:t>Iconology</w:t>
      </w:r>
      <w:r w:rsidRPr="00DF7BAE">
        <w:rPr>
          <w:color w:val="000000"/>
          <w:lang w:val="en-CA"/>
        </w:rPr>
        <w:t xml:space="preserve"> </w:t>
      </w:r>
    </w:p>
    <w:p w14:paraId="519B5376" w14:textId="77777777" w:rsidR="003907AE" w:rsidRDefault="003907AE" w:rsidP="003907AE">
      <w:pPr>
        <w:autoSpaceDE w:val="0"/>
        <w:autoSpaceDN w:val="0"/>
        <w:adjustRightInd w:val="0"/>
        <w:rPr>
          <w:color w:val="000000"/>
          <w:lang w:val="en-CA"/>
        </w:rPr>
      </w:pPr>
      <w:r w:rsidRPr="00602096">
        <w:rPr>
          <w:color w:val="000000"/>
          <w:lang w:val="en-CA"/>
        </w:rPr>
        <w:t xml:space="preserve">• </w:t>
      </w:r>
      <w:r>
        <w:rPr>
          <w:color w:val="000000"/>
          <w:lang w:val="en-CA"/>
        </w:rPr>
        <w:t xml:space="preserve">Icons: Art and Theology </w:t>
      </w:r>
    </w:p>
    <w:p w14:paraId="4EDDC3DD" w14:textId="77777777" w:rsidR="003907AE" w:rsidRDefault="003907AE" w:rsidP="003907AE">
      <w:pPr>
        <w:autoSpaceDE w:val="0"/>
        <w:autoSpaceDN w:val="0"/>
        <w:adjustRightInd w:val="0"/>
        <w:rPr>
          <w:color w:val="000000"/>
          <w:lang w:val="en-CA"/>
        </w:rPr>
      </w:pPr>
      <w:r w:rsidRPr="00602096">
        <w:rPr>
          <w:color w:val="000000"/>
          <w:lang w:val="en-CA"/>
        </w:rPr>
        <w:t xml:space="preserve">• </w:t>
      </w:r>
      <w:r>
        <w:rPr>
          <w:color w:val="000000"/>
          <w:lang w:val="en-CA"/>
        </w:rPr>
        <w:t xml:space="preserve">History of Religions </w:t>
      </w:r>
    </w:p>
    <w:p w14:paraId="2CAFC1A3" w14:textId="77777777" w:rsidR="003907AE" w:rsidRDefault="003907AE" w:rsidP="003907AE">
      <w:pPr>
        <w:autoSpaceDE w:val="0"/>
        <w:autoSpaceDN w:val="0"/>
        <w:adjustRightInd w:val="0"/>
        <w:rPr>
          <w:b/>
          <w:bCs/>
          <w:color w:val="77933C"/>
          <w:lang w:val="en-CA"/>
        </w:rPr>
      </w:pPr>
    </w:p>
    <w:p w14:paraId="719558EB" w14:textId="77777777" w:rsidR="003907AE" w:rsidRPr="000D0ED2" w:rsidRDefault="003907AE" w:rsidP="003907AE">
      <w:pPr>
        <w:autoSpaceDE w:val="0"/>
        <w:autoSpaceDN w:val="0"/>
        <w:adjustRightInd w:val="0"/>
        <w:rPr>
          <w:b/>
          <w:bCs/>
          <w:color w:val="77933C"/>
          <w:lang w:val="en-CA"/>
        </w:rPr>
      </w:pPr>
      <w:r w:rsidRPr="000D0ED2">
        <w:rPr>
          <w:b/>
          <w:bCs/>
          <w:color w:val="77933C"/>
          <w:lang w:val="en-CA"/>
        </w:rPr>
        <w:t xml:space="preserve">Laval University, </w:t>
      </w:r>
      <w:r>
        <w:rPr>
          <w:b/>
          <w:bCs/>
          <w:color w:val="77933C"/>
          <w:lang w:val="en-CA"/>
        </w:rPr>
        <w:t>Quebec City</w:t>
      </w:r>
    </w:p>
    <w:p w14:paraId="09811C65" w14:textId="77777777" w:rsidR="003907AE" w:rsidRDefault="003907AE" w:rsidP="003907AE">
      <w:pPr>
        <w:autoSpaceDE w:val="0"/>
        <w:autoSpaceDN w:val="0"/>
        <w:adjustRightInd w:val="0"/>
        <w:rPr>
          <w:b/>
          <w:bCs/>
          <w:i/>
          <w:iCs/>
          <w:color w:val="77933C"/>
          <w:lang w:val="en-CA"/>
        </w:rPr>
      </w:pPr>
      <w:r w:rsidRPr="000D0ED2">
        <w:rPr>
          <w:b/>
          <w:bCs/>
          <w:i/>
          <w:iCs/>
          <w:color w:val="77933C"/>
          <w:lang w:val="en-CA"/>
        </w:rPr>
        <w:t>Grand Seminary of Montreal</w:t>
      </w:r>
    </w:p>
    <w:p w14:paraId="392B0D42" w14:textId="77777777" w:rsidR="003907AE" w:rsidRDefault="003907AE" w:rsidP="003907AE">
      <w:pPr>
        <w:autoSpaceDE w:val="0"/>
        <w:autoSpaceDN w:val="0"/>
        <w:adjustRightInd w:val="0"/>
        <w:rPr>
          <w:color w:val="000000"/>
          <w:lang w:val="en-CA"/>
        </w:rPr>
      </w:pPr>
      <w:r w:rsidRPr="009E3108">
        <w:rPr>
          <w:color w:val="000000"/>
          <w:lang w:val="en-CA"/>
        </w:rPr>
        <w:t xml:space="preserve">• </w:t>
      </w:r>
      <w:r w:rsidRPr="000D0ED2">
        <w:rPr>
          <w:color w:val="000000"/>
          <w:lang w:val="en-CA"/>
        </w:rPr>
        <w:t>Mary in the History of Salvation</w:t>
      </w:r>
    </w:p>
    <w:p w14:paraId="43A86A27" w14:textId="77777777" w:rsidR="003907AE" w:rsidRPr="008772DF" w:rsidRDefault="003907AE" w:rsidP="003907AE">
      <w:pPr>
        <w:autoSpaceDE w:val="0"/>
        <w:autoSpaceDN w:val="0"/>
        <w:adjustRightInd w:val="0"/>
        <w:rPr>
          <w:b/>
          <w:bCs/>
          <w:color w:val="77933C"/>
          <w:lang w:val="en-CA"/>
        </w:rPr>
      </w:pPr>
      <w:r w:rsidRPr="00AE477D">
        <w:rPr>
          <w:color w:val="000000"/>
          <w:lang w:val="en-CA"/>
        </w:rPr>
        <w:t>•</w:t>
      </w:r>
      <w:r>
        <w:rPr>
          <w:color w:val="000000"/>
          <w:lang w:val="en-CA"/>
        </w:rPr>
        <w:t xml:space="preserve"> Introduction to Theological Studies</w:t>
      </w:r>
    </w:p>
    <w:p w14:paraId="6EBC3F82" w14:textId="46DD3DD6" w:rsidR="00DF7BAE" w:rsidRDefault="00DF7BAE" w:rsidP="00F2313D">
      <w:pPr>
        <w:autoSpaceDE w:val="0"/>
        <w:autoSpaceDN w:val="0"/>
        <w:adjustRightInd w:val="0"/>
        <w:rPr>
          <w:b/>
          <w:bCs/>
          <w:color w:val="77933C"/>
          <w:lang w:val="en-CA"/>
        </w:rPr>
      </w:pPr>
    </w:p>
    <w:bookmarkEnd w:id="1"/>
    <w:p w14:paraId="6615CB4A" w14:textId="02DCA013" w:rsidR="003C54C4" w:rsidRPr="0015635A" w:rsidRDefault="00046F91" w:rsidP="00046F91">
      <w:pPr>
        <w:jc w:val="both"/>
        <w:rPr>
          <w:rFonts w:ascii="TimesNewRomanPS-BoldMT" w:hAnsi="TimesNewRomanPS-BoldMT" w:cs="TimesNewRomanPS-BoldMT"/>
          <w:b/>
          <w:bCs/>
          <w:color w:val="76933C"/>
          <w:lang w:val="en-CA"/>
        </w:rPr>
      </w:pPr>
      <w:r w:rsidRPr="0015635A">
        <w:rPr>
          <w:rFonts w:ascii="TimesNewRomanPS-BoldMT" w:hAnsi="TimesNewRomanPS-BoldMT" w:cs="TimesNewRomanPS-BoldMT"/>
          <w:b/>
          <w:bCs/>
          <w:color w:val="76933C"/>
          <w:lang w:val="en-CA"/>
        </w:rPr>
        <w:t>CONFERENCES AND EVENTS ORGANIZER</w:t>
      </w:r>
    </w:p>
    <w:p w14:paraId="2ACDFE3F" w14:textId="6895D82A" w:rsidR="003F4FFF" w:rsidRDefault="003F4FFF" w:rsidP="00922B6E">
      <w:pPr>
        <w:pStyle w:val="ListParagraph"/>
        <w:numPr>
          <w:ilvl w:val="0"/>
          <w:numId w:val="3"/>
        </w:numPr>
        <w:spacing w:before="100" w:beforeAutospacing="1" w:after="100" w:afterAutospacing="1"/>
        <w:rPr>
          <w:lang w:val="en-CA"/>
        </w:rPr>
      </w:pPr>
      <w:r>
        <w:rPr>
          <w:lang w:val="en-CA"/>
        </w:rPr>
        <w:t xml:space="preserve">Presentation of </w:t>
      </w:r>
      <w:r w:rsidR="003118F8">
        <w:rPr>
          <w:lang w:val="en-CA"/>
        </w:rPr>
        <w:t xml:space="preserve">the </w:t>
      </w:r>
      <w:r>
        <w:rPr>
          <w:lang w:val="en-CA"/>
        </w:rPr>
        <w:t xml:space="preserve">Catholic Near East Welfare Association (CNEWA) to the Members of the Canadian Parliament, </w:t>
      </w:r>
      <w:r>
        <w:rPr>
          <w:color w:val="050505"/>
        </w:rPr>
        <w:t xml:space="preserve">for collaboration </w:t>
      </w:r>
      <w:r w:rsidR="0070331A">
        <w:rPr>
          <w:color w:val="050505"/>
        </w:rPr>
        <w:t>in</w:t>
      </w:r>
      <w:r>
        <w:rPr>
          <w:color w:val="050505"/>
        </w:rPr>
        <w:t xml:space="preserve"> advanc</w:t>
      </w:r>
      <w:r w:rsidR="0070331A">
        <w:rPr>
          <w:color w:val="050505"/>
        </w:rPr>
        <w:t>ing</w:t>
      </w:r>
      <w:r>
        <w:rPr>
          <w:color w:val="050505"/>
        </w:rPr>
        <w:t xml:space="preserve"> peace and prosperity for all peoples, </w:t>
      </w:r>
      <w:r>
        <w:rPr>
          <w:lang w:val="en-CA"/>
        </w:rPr>
        <w:t xml:space="preserve">May 29, 2024  </w:t>
      </w:r>
    </w:p>
    <w:p w14:paraId="71CC238E" w14:textId="173A1896" w:rsidR="00922B6E" w:rsidRPr="00922B6E" w:rsidRDefault="00922B6E" w:rsidP="00922B6E">
      <w:pPr>
        <w:pStyle w:val="ListParagraph"/>
        <w:numPr>
          <w:ilvl w:val="0"/>
          <w:numId w:val="3"/>
        </w:numPr>
        <w:spacing w:before="100" w:beforeAutospacing="1" w:after="100" w:afterAutospacing="1"/>
        <w:rPr>
          <w:lang w:val="en-CA"/>
        </w:rPr>
      </w:pPr>
      <w:r w:rsidRPr="00922B6E">
        <w:rPr>
          <w:lang w:val="en-CA"/>
        </w:rPr>
        <w:t xml:space="preserve">Colloque « Immigration et </w:t>
      </w:r>
      <w:proofErr w:type="spellStart"/>
      <w:r w:rsidRPr="00922B6E">
        <w:rPr>
          <w:lang w:val="en-CA"/>
        </w:rPr>
        <w:t>intégration</w:t>
      </w:r>
      <w:proofErr w:type="spellEnd"/>
      <w:r w:rsidRPr="00922B6E">
        <w:rPr>
          <w:lang w:val="en-CA"/>
        </w:rPr>
        <w:t xml:space="preserve"> </w:t>
      </w:r>
      <w:proofErr w:type="spellStart"/>
      <w:proofErr w:type="gramStart"/>
      <w:r w:rsidRPr="00922B6E">
        <w:rPr>
          <w:lang w:val="en-CA"/>
        </w:rPr>
        <w:t>sociale</w:t>
      </w:r>
      <w:proofErr w:type="spellEnd"/>
      <w:r w:rsidRPr="00922B6E">
        <w:rPr>
          <w:lang w:val="en-CA"/>
        </w:rPr>
        <w:t xml:space="preserve"> :</w:t>
      </w:r>
      <w:proofErr w:type="gramEnd"/>
      <w:r w:rsidRPr="00922B6E">
        <w:rPr>
          <w:lang w:val="en-CA"/>
        </w:rPr>
        <w:t xml:space="preserve"> pratiques </w:t>
      </w:r>
      <w:proofErr w:type="spellStart"/>
      <w:r w:rsidRPr="00922B6E">
        <w:rPr>
          <w:lang w:val="en-CA"/>
        </w:rPr>
        <w:t>d’accueil</w:t>
      </w:r>
      <w:proofErr w:type="spellEnd"/>
      <w:r w:rsidRPr="00922B6E">
        <w:rPr>
          <w:lang w:val="en-CA"/>
        </w:rPr>
        <w:t xml:space="preserve">, de </w:t>
      </w:r>
      <w:proofErr w:type="spellStart"/>
      <w:r w:rsidRPr="00922B6E">
        <w:rPr>
          <w:lang w:val="en-CA"/>
        </w:rPr>
        <w:t>solidarite</w:t>
      </w:r>
      <w:proofErr w:type="spellEnd"/>
      <w:r w:rsidRPr="00922B6E">
        <w:rPr>
          <w:lang w:val="en-CA"/>
        </w:rPr>
        <w:t xml:space="preserve">́ </w:t>
      </w:r>
      <w:proofErr w:type="spellStart"/>
      <w:r w:rsidRPr="00922B6E">
        <w:rPr>
          <w:lang w:val="en-CA"/>
        </w:rPr>
        <w:t>humaine</w:t>
      </w:r>
      <w:proofErr w:type="spellEnd"/>
      <w:r w:rsidRPr="00922B6E">
        <w:rPr>
          <w:lang w:val="en-CA"/>
        </w:rPr>
        <w:t xml:space="preserve"> et de vivre- ensemble »</w:t>
      </w:r>
      <w:r>
        <w:rPr>
          <w:lang w:val="en-CA"/>
        </w:rPr>
        <w:t xml:space="preserve">, </w:t>
      </w:r>
      <w:r w:rsidR="0050169D">
        <w:rPr>
          <w:lang w:val="en-CA"/>
        </w:rPr>
        <w:t>(</w:t>
      </w:r>
      <w:r w:rsidR="0050169D" w:rsidRPr="0050169D">
        <w:rPr>
          <w:lang w:val="en-CA"/>
        </w:rPr>
        <w:t>Immigration and social integration: reception practices, human solidarity and living-together</w:t>
      </w:r>
      <w:r w:rsidR="0050169D">
        <w:rPr>
          <w:lang w:val="en-CA"/>
        </w:rPr>
        <w:t xml:space="preserve">) </w:t>
      </w:r>
      <w:r>
        <w:rPr>
          <w:lang w:val="en-CA"/>
        </w:rPr>
        <w:t xml:space="preserve">organized by the Laval University in collaboration with CNEWA, Canada, May 24, 2023, Montreal McGill University </w:t>
      </w:r>
      <w:r w:rsidR="0050169D">
        <w:rPr>
          <w:lang w:val="en-CA"/>
        </w:rPr>
        <w:t>(in French)</w:t>
      </w:r>
    </w:p>
    <w:p w14:paraId="7FF846CC" w14:textId="3D2B024D" w:rsidR="00046F91" w:rsidRPr="00046F91" w:rsidRDefault="00046F91">
      <w:pPr>
        <w:pStyle w:val="NormalWeb"/>
        <w:numPr>
          <w:ilvl w:val="0"/>
          <w:numId w:val="3"/>
        </w:numPr>
        <w:rPr>
          <w:color w:val="auto"/>
          <w:lang w:val="en-CA"/>
        </w:rPr>
      </w:pPr>
      <w:r w:rsidRPr="00046F91">
        <w:rPr>
          <w:color w:val="auto"/>
          <w:lang w:val="en-CA"/>
        </w:rPr>
        <w:t>International Symposium</w:t>
      </w:r>
      <w:r>
        <w:rPr>
          <w:color w:val="auto"/>
          <w:lang w:val="en-CA"/>
        </w:rPr>
        <w:t>:</w:t>
      </w:r>
      <w:r w:rsidRPr="00046F91">
        <w:rPr>
          <w:color w:val="auto"/>
          <w:lang w:val="en-CA"/>
        </w:rPr>
        <w:t xml:space="preserve"> </w:t>
      </w:r>
      <w:r w:rsidRPr="00046F91">
        <w:rPr>
          <w:i/>
          <w:iCs/>
          <w:color w:val="auto"/>
          <w:lang w:val="en-CA"/>
        </w:rPr>
        <w:t>Theological Education in the Global Village of the 21st Century</w:t>
      </w:r>
      <w:r w:rsidRPr="00046F91">
        <w:rPr>
          <w:color w:val="auto"/>
          <w:lang w:val="en-CA"/>
        </w:rPr>
        <w:t xml:space="preserve">, organized by McGill University in collaboration with </w:t>
      </w:r>
      <w:r w:rsidR="001A40A6">
        <w:rPr>
          <w:color w:val="auto"/>
          <w:lang w:val="en-CA"/>
        </w:rPr>
        <w:t xml:space="preserve">the </w:t>
      </w:r>
      <w:r w:rsidRPr="00046F91">
        <w:rPr>
          <w:color w:val="auto"/>
          <w:lang w:val="en-CA"/>
        </w:rPr>
        <w:t xml:space="preserve">Canadian Centre for Ecumenism sponsored by Lilly Endowment Inc., October </w:t>
      </w:r>
      <w:r>
        <w:rPr>
          <w:color w:val="auto"/>
          <w:lang w:val="en-CA"/>
        </w:rPr>
        <w:t xml:space="preserve">21, </w:t>
      </w:r>
      <w:r w:rsidRPr="00046F91">
        <w:rPr>
          <w:color w:val="auto"/>
          <w:lang w:val="en-CA"/>
        </w:rPr>
        <w:t xml:space="preserve">2022 </w:t>
      </w:r>
    </w:p>
    <w:p w14:paraId="72C1087A" w14:textId="77777777" w:rsidR="00046F91" w:rsidRPr="00046F91" w:rsidRDefault="00046F91">
      <w:pPr>
        <w:pStyle w:val="ListParagraph"/>
        <w:numPr>
          <w:ilvl w:val="0"/>
          <w:numId w:val="3"/>
        </w:numPr>
        <w:spacing w:before="100" w:beforeAutospacing="1" w:after="100" w:afterAutospacing="1"/>
        <w:rPr>
          <w:lang w:val="en-CA"/>
        </w:rPr>
      </w:pPr>
      <w:r w:rsidRPr="00CE1D9B">
        <w:rPr>
          <w:lang w:val="en-CA"/>
        </w:rPr>
        <w:t xml:space="preserve">International Symposium </w:t>
      </w:r>
      <w:r w:rsidRPr="001A40A6">
        <w:rPr>
          <w:i/>
          <w:iCs/>
          <w:lang w:val="en-CA"/>
        </w:rPr>
        <w:t>Who is my Neighbour? Interfaith Dialogue and</w:t>
      </w:r>
      <w:r w:rsidRPr="00CE1D9B">
        <w:rPr>
          <w:i/>
          <w:iCs/>
          <w:lang w:val="en-CA"/>
        </w:rPr>
        <w:t xml:space="preserve"> Theological Formation </w:t>
      </w:r>
      <w:r w:rsidRPr="00CE1D9B">
        <w:rPr>
          <w:lang w:val="en-CA"/>
        </w:rPr>
        <w:t xml:space="preserve">organized by McGill University in </w:t>
      </w:r>
      <w:r>
        <w:rPr>
          <w:lang w:val="en-CA"/>
        </w:rPr>
        <w:t>c</w:t>
      </w:r>
      <w:r w:rsidRPr="00CE1D9B">
        <w:rPr>
          <w:lang w:val="en-CA"/>
        </w:rPr>
        <w:t>ollaboration with Canadian Centre for Ecumenism sponsored by Lilly Endowment Inc., October 19</w:t>
      </w:r>
      <w:r>
        <w:rPr>
          <w:lang w:val="en-CA"/>
        </w:rPr>
        <w:t>,</w:t>
      </w:r>
      <w:r w:rsidRPr="00CE1D9B">
        <w:rPr>
          <w:lang w:val="en-CA"/>
        </w:rPr>
        <w:t xml:space="preserve"> 2022 </w:t>
      </w:r>
    </w:p>
    <w:p w14:paraId="726F20A3" w14:textId="77777777" w:rsidR="00046F91" w:rsidRDefault="00046F91">
      <w:pPr>
        <w:pStyle w:val="ListParagraph"/>
        <w:numPr>
          <w:ilvl w:val="0"/>
          <w:numId w:val="3"/>
        </w:numPr>
        <w:jc w:val="both"/>
        <w:rPr>
          <w:bCs/>
          <w:i/>
          <w:iCs/>
        </w:rPr>
      </w:pPr>
      <w:r>
        <w:rPr>
          <w:bCs/>
          <w:i/>
          <w:iCs/>
        </w:rPr>
        <w:lastRenderedPageBreak/>
        <w:t xml:space="preserve">The Ecumenical Celebration during the Week of Prayer for Christian Unity, </w:t>
      </w:r>
      <w:r>
        <w:rPr>
          <w:bCs/>
        </w:rPr>
        <w:t>18-25 January, Montreal (every year since 2013)</w:t>
      </w:r>
    </w:p>
    <w:p w14:paraId="2C43F1D8" w14:textId="77777777" w:rsidR="00046F91" w:rsidRPr="00D85F27" w:rsidRDefault="00046F91">
      <w:pPr>
        <w:pStyle w:val="ListParagraph"/>
        <w:numPr>
          <w:ilvl w:val="0"/>
          <w:numId w:val="3"/>
        </w:numPr>
        <w:jc w:val="both"/>
        <w:rPr>
          <w:bCs/>
          <w:i/>
          <w:iCs/>
        </w:rPr>
      </w:pPr>
      <w:r>
        <w:rPr>
          <w:bCs/>
          <w:i/>
          <w:iCs/>
        </w:rPr>
        <w:t>Interreligious</w:t>
      </w:r>
      <w:r w:rsidRPr="00D85F27">
        <w:rPr>
          <w:bCs/>
          <w:i/>
          <w:iCs/>
        </w:rPr>
        <w:t xml:space="preserve"> Art Festival: Peace Now: Let's Save Our Planet Together, </w:t>
      </w:r>
      <w:r w:rsidRPr="00C44B27">
        <w:rPr>
          <w:bCs/>
        </w:rPr>
        <w:t>Canadian Centre for Ecumenism</w:t>
      </w:r>
      <w:r w:rsidRPr="00D85F27">
        <w:rPr>
          <w:bCs/>
          <w:i/>
          <w:iCs/>
        </w:rPr>
        <w:t xml:space="preserve">, </w:t>
      </w:r>
      <w:r>
        <w:rPr>
          <w:bCs/>
        </w:rPr>
        <w:t xml:space="preserve">second edition, </w:t>
      </w:r>
      <w:r w:rsidRPr="00D85F27">
        <w:rPr>
          <w:bCs/>
        </w:rPr>
        <w:t xml:space="preserve">financed by Canadian </w:t>
      </w:r>
      <w:r>
        <w:rPr>
          <w:bCs/>
        </w:rPr>
        <w:t xml:space="preserve">Federal </w:t>
      </w:r>
      <w:r w:rsidRPr="00D85F27">
        <w:rPr>
          <w:bCs/>
        </w:rPr>
        <w:t>Government</w:t>
      </w:r>
      <w:r>
        <w:rPr>
          <w:bCs/>
        </w:rPr>
        <w:t xml:space="preserve"> – Canadian Heritage</w:t>
      </w:r>
      <w:r w:rsidRPr="00D85F27">
        <w:rPr>
          <w:bCs/>
          <w:i/>
          <w:iCs/>
        </w:rPr>
        <w:t>; Montreal, October10-17</w:t>
      </w:r>
      <w:r>
        <w:rPr>
          <w:bCs/>
          <w:i/>
          <w:iCs/>
        </w:rPr>
        <w:t>,</w:t>
      </w:r>
      <w:r w:rsidRPr="00D85F27">
        <w:rPr>
          <w:bCs/>
          <w:i/>
          <w:iCs/>
        </w:rPr>
        <w:t xml:space="preserve"> 2019</w:t>
      </w:r>
    </w:p>
    <w:p w14:paraId="45A1C336" w14:textId="77777777" w:rsidR="00046F91" w:rsidRPr="00D85F27" w:rsidRDefault="00046F91">
      <w:pPr>
        <w:pStyle w:val="ListParagraph"/>
        <w:numPr>
          <w:ilvl w:val="0"/>
          <w:numId w:val="3"/>
        </w:numPr>
        <w:jc w:val="both"/>
        <w:rPr>
          <w:bCs/>
          <w:i/>
          <w:iCs/>
        </w:rPr>
      </w:pPr>
      <w:r>
        <w:rPr>
          <w:bCs/>
          <w:i/>
          <w:iCs/>
        </w:rPr>
        <w:t>Interreligious</w:t>
      </w:r>
      <w:r w:rsidRPr="00D85F27">
        <w:rPr>
          <w:bCs/>
          <w:i/>
          <w:iCs/>
        </w:rPr>
        <w:t xml:space="preserve"> Art Festival: Peace Now. Beauty of Diversity, Canadian Centre for Ecumenism, </w:t>
      </w:r>
      <w:r>
        <w:rPr>
          <w:bCs/>
        </w:rPr>
        <w:t xml:space="preserve">first edition, </w:t>
      </w:r>
      <w:r w:rsidRPr="00D85F27">
        <w:rPr>
          <w:bCs/>
        </w:rPr>
        <w:t>financed by the Canadian Government</w:t>
      </w:r>
      <w:r>
        <w:rPr>
          <w:bCs/>
        </w:rPr>
        <w:t xml:space="preserve"> – Canadian Heritage</w:t>
      </w:r>
      <w:r w:rsidRPr="00D85F27">
        <w:rPr>
          <w:bCs/>
          <w:i/>
          <w:iCs/>
        </w:rPr>
        <w:t>; Montreal, October</w:t>
      </w:r>
      <w:r>
        <w:rPr>
          <w:bCs/>
          <w:i/>
          <w:iCs/>
        </w:rPr>
        <w:t xml:space="preserve"> </w:t>
      </w:r>
      <w:r w:rsidRPr="00D85F27">
        <w:rPr>
          <w:bCs/>
          <w:i/>
          <w:iCs/>
        </w:rPr>
        <w:t xml:space="preserve">25-28, 2018. </w:t>
      </w:r>
    </w:p>
    <w:p w14:paraId="69CABCFD" w14:textId="77777777" w:rsidR="00046F91" w:rsidRPr="003E31DE" w:rsidRDefault="00046F91">
      <w:pPr>
        <w:pStyle w:val="ListParagraph"/>
        <w:numPr>
          <w:ilvl w:val="0"/>
          <w:numId w:val="3"/>
        </w:numPr>
        <w:jc w:val="both"/>
        <w:rPr>
          <w:bCs/>
        </w:rPr>
      </w:pPr>
      <w:r w:rsidRPr="003E31DE">
        <w:rPr>
          <w:bCs/>
          <w:i/>
          <w:iCs/>
        </w:rPr>
        <w:t>Canadian Forum on Inter-Church Dialogues</w:t>
      </w:r>
      <w:r w:rsidRPr="003E31DE">
        <w:rPr>
          <w:rFonts w:ascii="Calibri" w:eastAsia="Calibri" w:hAnsi="Calibri" w:cs="Calibri"/>
          <w:bCs/>
          <w:sz w:val="22"/>
          <w:szCs w:val="22"/>
          <w:lang w:eastAsia="en-CA"/>
        </w:rPr>
        <w:t xml:space="preserve">, </w:t>
      </w:r>
      <w:r w:rsidRPr="003E31DE">
        <w:rPr>
          <w:bCs/>
        </w:rPr>
        <w:t>in collaboration with the Canadian Council of Churches, October</w:t>
      </w:r>
      <w:r>
        <w:rPr>
          <w:bCs/>
        </w:rPr>
        <w:t xml:space="preserve"> </w:t>
      </w:r>
      <w:r w:rsidRPr="003E31DE">
        <w:rPr>
          <w:bCs/>
        </w:rPr>
        <w:t>12-13, 2018, Major Seminary of Montreal</w:t>
      </w:r>
    </w:p>
    <w:p w14:paraId="21C135F7" w14:textId="77777777" w:rsidR="00046F91" w:rsidRPr="006B0E73" w:rsidRDefault="00046F91">
      <w:pPr>
        <w:pStyle w:val="ListParagraph"/>
        <w:numPr>
          <w:ilvl w:val="0"/>
          <w:numId w:val="3"/>
        </w:numPr>
        <w:jc w:val="both"/>
        <w:rPr>
          <w:bCs/>
        </w:rPr>
      </w:pPr>
      <w:r w:rsidRPr="00FE74CB">
        <w:rPr>
          <w:bCs/>
          <w:i/>
          <w:iCs/>
        </w:rPr>
        <w:t xml:space="preserve">The Role of </w:t>
      </w:r>
      <w:r>
        <w:rPr>
          <w:bCs/>
          <w:i/>
          <w:iCs/>
        </w:rPr>
        <w:t>Christianity</w:t>
      </w:r>
      <w:r w:rsidRPr="00FE74CB">
        <w:rPr>
          <w:bCs/>
          <w:i/>
          <w:iCs/>
        </w:rPr>
        <w:t xml:space="preserve"> in Welcoming and Integrating Immigrants and Refugees into Canadian Society</w:t>
      </w:r>
      <w:r w:rsidRPr="006B0E73">
        <w:rPr>
          <w:bCs/>
        </w:rPr>
        <w:t>, with the participation of Aram I, Catholicos of the Armenian Apostolic Church of the Great House of Cilicia and President of the Middle East Council of Churches who came from Lebanon; Armenian Prelacy of Canada November 10-12, 2016</w:t>
      </w:r>
    </w:p>
    <w:p w14:paraId="0C400878" w14:textId="77777777" w:rsidR="00046F91" w:rsidRPr="006B0E73" w:rsidRDefault="00046F91">
      <w:pPr>
        <w:pStyle w:val="ListParagraph"/>
        <w:numPr>
          <w:ilvl w:val="0"/>
          <w:numId w:val="3"/>
        </w:numPr>
        <w:jc w:val="both"/>
        <w:rPr>
          <w:bCs/>
        </w:rPr>
      </w:pPr>
      <w:r w:rsidRPr="00FE74CB">
        <w:rPr>
          <w:bCs/>
          <w:i/>
          <w:iCs/>
        </w:rPr>
        <w:t>Third World Interreligious Conference: From Faith to Interfaith</w:t>
      </w:r>
      <w:r w:rsidRPr="006B0E73">
        <w:rPr>
          <w:bCs/>
        </w:rPr>
        <w:t>,</w:t>
      </w:r>
      <w:r w:rsidRPr="006B0E73">
        <w:rPr>
          <w:bCs/>
          <w:i/>
        </w:rPr>
        <w:t xml:space="preserve"> </w:t>
      </w:r>
      <w:r w:rsidRPr="00FE74CB">
        <w:rPr>
          <w:bCs/>
          <w:iCs/>
        </w:rPr>
        <w:t xml:space="preserve">Palais des </w:t>
      </w:r>
      <w:proofErr w:type="spellStart"/>
      <w:r w:rsidRPr="00FE74CB">
        <w:rPr>
          <w:bCs/>
          <w:iCs/>
        </w:rPr>
        <w:t>Congrès</w:t>
      </w:r>
      <w:proofErr w:type="spellEnd"/>
      <w:r w:rsidRPr="00FE74CB">
        <w:rPr>
          <w:bCs/>
          <w:iCs/>
        </w:rPr>
        <w:t xml:space="preserve"> de Montreal</w:t>
      </w:r>
      <w:r>
        <w:rPr>
          <w:bCs/>
          <w:i/>
        </w:rPr>
        <w:t xml:space="preserve">, </w:t>
      </w:r>
      <w:r w:rsidRPr="006B0E73">
        <w:rPr>
          <w:bCs/>
        </w:rPr>
        <w:t>September 18-20, 2016</w:t>
      </w:r>
    </w:p>
    <w:p w14:paraId="0F919EDE" w14:textId="77777777" w:rsidR="00046F91" w:rsidRPr="00BF3912" w:rsidRDefault="00046F91">
      <w:pPr>
        <w:pStyle w:val="ListParagraph"/>
        <w:numPr>
          <w:ilvl w:val="0"/>
          <w:numId w:val="3"/>
        </w:numPr>
        <w:jc w:val="both"/>
        <w:rPr>
          <w:bCs/>
          <w:lang w:val="en-CA"/>
        </w:rPr>
      </w:pPr>
      <w:r w:rsidRPr="00FE74CB">
        <w:rPr>
          <w:bCs/>
          <w:i/>
          <w:iCs/>
          <w:lang w:val="fr-CA"/>
        </w:rPr>
        <w:t>Les Textes sacrés parlent-ils aux jeunes?</w:t>
      </w:r>
      <w:r w:rsidRPr="00BF3912">
        <w:rPr>
          <w:lang w:val="fr-CA"/>
        </w:rPr>
        <w:t xml:space="preserve"> </w:t>
      </w:r>
      <w:r w:rsidRPr="00BF3912">
        <w:rPr>
          <w:lang w:val="en-CA"/>
        </w:rPr>
        <w:t>(</w:t>
      </w:r>
      <w:r w:rsidRPr="00BF3912">
        <w:rPr>
          <w:bCs/>
          <w:i/>
          <w:iCs/>
          <w:lang w:val="en-CA"/>
        </w:rPr>
        <w:t>Do sacred texts speak to young people?</w:t>
      </w:r>
      <w:r>
        <w:rPr>
          <w:bCs/>
          <w:i/>
          <w:iCs/>
          <w:lang w:val="en-CA"/>
        </w:rPr>
        <w:t>)</w:t>
      </w:r>
      <w:r w:rsidRPr="00BF3912">
        <w:rPr>
          <w:bCs/>
          <w:lang w:val="en-CA"/>
        </w:rPr>
        <w:t xml:space="preserve"> </w:t>
      </w:r>
      <w:r w:rsidRPr="00BF3912">
        <w:rPr>
          <w:bCs/>
          <w:iCs/>
          <w:lang w:val="en-CA"/>
        </w:rPr>
        <w:t xml:space="preserve">Institute de Dialogue </w:t>
      </w:r>
      <w:proofErr w:type="spellStart"/>
      <w:r w:rsidRPr="00BF3912">
        <w:rPr>
          <w:bCs/>
          <w:iCs/>
          <w:lang w:val="en-CA"/>
        </w:rPr>
        <w:t>Interculturel</w:t>
      </w:r>
      <w:proofErr w:type="spellEnd"/>
      <w:r w:rsidRPr="00BF3912">
        <w:rPr>
          <w:bCs/>
          <w:iCs/>
          <w:lang w:val="en-CA"/>
        </w:rPr>
        <w:t xml:space="preserve"> de Montréal</w:t>
      </w:r>
      <w:r>
        <w:rPr>
          <w:bCs/>
          <w:lang w:val="en-CA"/>
        </w:rPr>
        <w:t xml:space="preserve">, </w:t>
      </w:r>
      <w:r w:rsidRPr="00BF3912">
        <w:rPr>
          <w:bCs/>
          <w:lang w:val="en-CA"/>
        </w:rPr>
        <w:t>May 12, 2016</w:t>
      </w:r>
    </w:p>
    <w:p w14:paraId="608851C2" w14:textId="77777777" w:rsidR="00046F91" w:rsidRPr="006B0E73" w:rsidRDefault="00046F91">
      <w:pPr>
        <w:pStyle w:val="ListParagraph"/>
        <w:numPr>
          <w:ilvl w:val="0"/>
          <w:numId w:val="3"/>
        </w:numPr>
        <w:jc w:val="both"/>
        <w:rPr>
          <w:bCs/>
          <w:lang w:val="en-CA"/>
        </w:rPr>
      </w:pPr>
      <w:r w:rsidRPr="00FE74CB">
        <w:rPr>
          <w:bCs/>
          <w:i/>
          <w:lang w:val="en-CA"/>
        </w:rPr>
        <w:t>Is World Peace a Myth?</w:t>
      </w:r>
      <w:r w:rsidRPr="006B0E73">
        <w:rPr>
          <w:bCs/>
          <w:lang w:val="en-CA"/>
        </w:rPr>
        <w:t xml:space="preserve"> </w:t>
      </w:r>
      <w:r w:rsidRPr="00FE74CB">
        <w:rPr>
          <w:bCs/>
          <w:iCs/>
          <w:lang w:val="en-CA"/>
        </w:rPr>
        <w:t>Concordia University</w:t>
      </w:r>
      <w:r>
        <w:rPr>
          <w:bCs/>
          <w:iCs/>
          <w:lang w:val="en-CA"/>
        </w:rPr>
        <w:t xml:space="preserve">, </w:t>
      </w:r>
      <w:r w:rsidRPr="006B0E73">
        <w:rPr>
          <w:bCs/>
          <w:lang w:val="en-CA"/>
        </w:rPr>
        <w:t>October 10, 2015</w:t>
      </w:r>
    </w:p>
    <w:p w14:paraId="68B578A2" w14:textId="77777777" w:rsidR="00046F91" w:rsidRPr="00BF3912" w:rsidRDefault="00046F91">
      <w:pPr>
        <w:pStyle w:val="ListParagraph"/>
        <w:numPr>
          <w:ilvl w:val="0"/>
          <w:numId w:val="3"/>
        </w:numPr>
        <w:jc w:val="both"/>
        <w:rPr>
          <w:bCs/>
          <w:lang w:val="en-CA"/>
        </w:rPr>
      </w:pPr>
      <w:proofErr w:type="spellStart"/>
      <w:r w:rsidRPr="00BF3912">
        <w:rPr>
          <w:bCs/>
          <w:i/>
          <w:iCs/>
          <w:lang w:val="en-CA"/>
        </w:rPr>
        <w:t>Évangile</w:t>
      </w:r>
      <w:proofErr w:type="spellEnd"/>
      <w:r w:rsidRPr="00BF3912">
        <w:rPr>
          <w:bCs/>
          <w:i/>
          <w:iCs/>
          <w:lang w:val="en-CA"/>
        </w:rPr>
        <w:t xml:space="preserve">, </w:t>
      </w:r>
      <w:proofErr w:type="spellStart"/>
      <w:r w:rsidRPr="00BF3912">
        <w:rPr>
          <w:bCs/>
          <w:i/>
          <w:iCs/>
          <w:lang w:val="en-CA"/>
        </w:rPr>
        <w:t>Foi</w:t>
      </w:r>
      <w:proofErr w:type="spellEnd"/>
      <w:r w:rsidRPr="00BF3912">
        <w:rPr>
          <w:bCs/>
          <w:i/>
          <w:iCs/>
          <w:lang w:val="en-CA"/>
        </w:rPr>
        <w:t xml:space="preserve"> </w:t>
      </w:r>
      <w:proofErr w:type="spellStart"/>
      <w:r w:rsidRPr="00BF3912">
        <w:rPr>
          <w:bCs/>
          <w:i/>
          <w:iCs/>
          <w:lang w:val="en-CA"/>
        </w:rPr>
        <w:t>Chrétienne</w:t>
      </w:r>
      <w:proofErr w:type="spellEnd"/>
      <w:r w:rsidRPr="00BF3912">
        <w:rPr>
          <w:bCs/>
          <w:i/>
          <w:iCs/>
          <w:lang w:val="en-CA"/>
        </w:rPr>
        <w:t xml:space="preserve"> et Institutions – passé, </w:t>
      </w:r>
      <w:proofErr w:type="spellStart"/>
      <w:r w:rsidRPr="00BF3912">
        <w:rPr>
          <w:bCs/>
          <w:i/>
          <w:iCs/>
          <w:lang w:val="en-CA"/>
        </w:rPr>
        <w:t>présent</w:t>
      </w:r>
      <w:proofErr w:type="spellEnd"/>
      <w:r w:rsidRPr="00BF3912">
        <w:rPr>
          <w:bCs/>
          <w:i/>
          <w:iCs/>
          <w:lang w:val="en-CA"/>
        </w:rPr>
        <w:t xml:space="preserve"> et avenir</w:t>
      </w:r>
      <w:r w:rsidRPr="00BF3912">
        <w:rPr>
          <w:bCs/>
          <w:lang w:val="en-CA"/>
        </w:rPr>
        <w:t xml:space="preserve"> </w:t>
      </w:r>
      <w:r>
        <w:rPr>
          <w:bCs/>
          <w:lang w:val="en-CA"/>
        </w:rPr>
        <w:t>(</w:t>
      </w:r>
      <w:r w:rsidRPr="00BF3912">
        <w:rPr>
          <w:bCs/>
          <w:i/>
          <w:iCs/>
          <w:lang w:val="en-CA"/>
        </w:rPr>
        <w:t xml:space="preserve">Gospel, Christian </w:t>
      </w:r>
      <w:proofErr w:type="gramStart"/>
      <w:r w:rsidRPr="00BF3912">
        <w:rPr>
          <w:bCs/>
          <w:i/>
          <w:iCs/>
          <w:lang w:val="en-CA"/>
        </w:rPr>
        <w:t>Faith</w:t>
      </w:r>
      <w:proofErr w:type="gramEnd"/>
      <w:r w:rsidRPr="00BF3912">
        <w:rPr>
          <w:bCs/>
          <w:i/>
          <w:iCs/>
          <w:lang w:val="en-CA"/>
        </w:rPr>
        <w:t xml:space="preserve"> and Institutions - past, present and future)</w:t>
      </w:r>
      <w:r w:rsidRPr="00BF3912">
        <w:rPr>
          <w:bCs/>
          <w:lang w:val="en-CA"/>
        </w:rPr>
        <w:t xml:space="preserve"> Colloque ROAA, </w:t>
      </w:r>
      <w:r w:rsidRPr="00BF3912">
        <w:rPr>
          <w:bCs/>
          <w:iCs/>
          <w:lang w:val="en-CA"/>
        </w:rPr>
        <w:t>Université Laval à Québec</w:t>
      </w:r>
      <w:r w:rsidRPr="00BF3912">
        <w:rPr>
          <w:bCs/>
          <w:lang w:val="en-CA"/>
        </w:rPr>
        <w:t xml:space="preserve"> </w:t>
      </w:r>
      <w:bookmarkStart w:id="2" w:name="_Hlk25941253"/>
      <w:r w:rsidRPr="00BF3912">
        <w:rPr>
          <w:bCs/>
          <w:lang w:val="en-CA"/>
        </w:rPr>
        <w:t xml:space="preserve">(in French) </w:t>
      </w:r>
      <w:bookmarkEnd w:id="2"/>
      <w:r w:rsidRPr="00BF3912">
        <w:rPr>
          <w:bCs/>
          <w:lang w:val="en-CA"/>
        </w:rPr>
        <w:t>September 20, 2015</w:t>
      </w:r>
    </w:p>
    <w:p w14:paraId="14E1D40B" w14:textId="77777777" w:rsidR="00046F91" w:rsidRPr="006B0E73" w:rsidRDefault="00046F91">
      <w:pPr>
        <w:pStyle w:val="ListParagraph"/>
        <w:numPr>
          <w:ilvl w:val="0"/>
          <w:numId w:val="3"/>
        </w:numPr>
        <w:jc w:val="both"/>
        <w:rPr>
          <w:bCs/>
          <w:lang w:val="en-CA"/>
        </w:rPr>
      </w:pPr>
      <w:r w:rsidRPr="00FE74CB">
        <w:rPr>
          <w:bCs/>
          <w:i/>
          <w:iCs/>
          <w:lang w:val="en-CA"/>
        </w:rPr>
        <w:t>St-Dionysius the Areopagite’s Homilies</w:t>
      </w:r>
      <w:r w:rsidRPr="006B0E73">
        <w:rPr>
          <w:bCs/>
          <w:lang w:val="en-CA"/>
        </w:rPr>
        <w:t>,</w:t>
      </w:r>
      <w:r w:rsidRPr="006B0E73">
        <w:rPr>
          <w:bCs/>
          <w:i/>
          <w:lang w:val="en-CA"/>
        </w:rPr>
        <w:t xml:space="preserve"> </w:t>
      </w:r>
      <w:r w:rsidRPr="00FE74CB">
        <w:rPr>
          <w:bCs/>
          <w:iCs/>
        </w:rPr>
        <w:t>Concordia University,</w:t>
      </w:r>
      <w:r w:rsidRPr="006B0E73">
        <w:rPr>
          <w:bCs/>
          <w:lang w:val="en-CA"/>
        </w:rPr>
        <w:t xml:space="preserve"> </w:t>
      </w:r>
      <w:r w:rsidRPr="006B0E73">
        <w:rPr>
          <w:bCs/>
        </w:rPr>
        <w:t>March 26, 2015</w:t>
      </w:r>
    </w:p>
    <w:p w14:paraId="369060C5" w14:textId="77777777" w:rsidR="00046F91" w:rsidRPr="006B0E73" w:rsidRDefault="00046F91" w:rsidP="00046F91">
      <w:pPr>
        <w:pStyle w:val="ListParagraph"/>
        <w:ind w:hanging="360"/>
        <w:jc w:val="both"/>
        <w:rPr>
          <w:bCs/>
        </w:rPr>
      </w:pPr>
      <w:r w:rsidRPr="006B0E73">
        <w:rPr>
          <w:rFonts w:ascii="Symbol" w:eastAsia="Symbol" w:hAnsi="Symbol" w:cs="Symbol"/>
          <w:bCs/>
        </w:rPr>
        <w:t></w:t>
      </w:r>
      <w:r w:rsidRPr="006B0E73">
        <w:rPr>
          <w:rFonts w:eastAsia="Symbol"/>
          <w:bCs/>
          <w:sz w:val="14"/>
          <w:szCs w:val="14"/>
        </w:rPr>
        <w:t xml:space="preserve">      </w:t>
      </w:r>
      <w:r w:rsidRPr="00FE74CB">
        <w:rPr>
          <w:bCs/>
          <w:i/>
        </w:rPr>
        <w:t>The Challenges of Ecumenism in Today's World</w:t>
      </w:r>
      <w:r w:rsidRPr="006B0E73">
        <w:rPr>
          <w:bCs/>
        </w:rPr>
        <w:t xml:space="preserve">, </w:t>
      </w:r>
      <w:r w:rsidRPr="00FE74CB">
        <w:rPr>
          <w:bCs/>
          <w:iCs/>
        </w:rPr>
        <w:t>Concordia University</w:t>
      </w:r>
      <w:r w:rsidRPr="006B0E73">
        <w:rPr>
          <w:bCs/>
        </w:rPr>
        <w:t xml:space="preserve"> October 14, 2014</w:t>
      </w:r>
    </w:p>
    <w:p w14:paraId="5BDD36F0" w14:textId="77777777" w:rsidR="00046F91" w:rsidRPr="006B0E73" w:rsidRDefault="00046F91">
      <w:pPr>
        <w:pStyle w:val="ListParagraph"/>
        <w:numPr>
          <w:ilvl w:val="0"/>
          <w:numId w:val="3"/>
        </w:numPr>
        <w:jc w:val="both"/>
        <w:rPr>
          <w:bCs/>
          <w:color w:val="000000" w:themeColor="text1"/>
        </w:rPr>
      </w:pPr>
      <w:r w:rsidRPr="00FE74CB">
        <w:rPr>
          <w:bCs/>
          <w:i/>
          <w:iCs/>
          <w:color w:val="000000" w:themeColor="text1"/>
        </w:rPr>
        <w:t>Pilgrimage to Sacred Places</w:t>
      </w:r>
      <w:r w:rsidRPr="006B0E73">
        <w:rPr>
          <w:bCs/>
          <w:color w:val="000000" w:themeColor="text1"/>
        </w:rPr>
        <w:t xml:space="preserve"> </w:t>
      </w:r>
      <w:r>
        <w:rPr>
          <w:bCs/>
          <w:color w:val="000000" w:themeColor="text1"/>
        </w:rPr>
        <w:t xml:space="preserve">Quebec, Canada, </w:t>
      </w:r>
      <w:r w:rsidRPr="006B0E73">
        <w:rPr>
          <w:bCs/>
        </w:rPr>
        <w:t>October 16-22, 2014</w:t>
      </w:r>
    </w:p>
    <w:p w14:paraId="50917911" w14:textId="77777777" w:rsidR="00046F91" w:rsidRPr="00FF12F6" w:rsidRDefault="00046F91">
      <w:pPr>
        <w:pStyle w:val="ListParagraph"/>
        <w:numPr>
          <w:ilvl w:val="0"/>
          <w:numId w:val="3"/>
        </w:numPr>
        <w:jc w:val="both"/>
        <w:rPr>
          <w:bCs/>
          <w:color w:val="000000" w:themeColor="text1"/>
          <w:lang w:val="fr-CA"/>
        </w:rPr>
      </w:pPr>
      <w:proofErr w:type="spellStart"/>
      <w:r w:rsidRPr="00FF12F6">
        <w:rPr>
          <w:bCs/>
          <w:i/>
          <w:iCs/>
          <w:lang w:val="fr-CA"/>
        </w:rPr>
        <w:t>Monastic</w:t>
      </w:r>
      <w:proofErr w:type="spellEnd"/>
      <w:r w:rsidRPr="00FF12F6">
        <w:rPr>
          <w:bCs/>
          <w:i/>
          <w:iCs/>
          <w:lang w:val="fr-CA"/>
        </w:rPr>
        <w:t xml:space="preserve"> </w:t>
      </w:r>
      <w:proofErr w:type="spellStart"/>
      <w:r w:rsidRPr="00FF12F6">
        <w:rPr>
          <w:bCs/>
          <w:i/>
          <w:iCs/>
          <w:lang w:val="fr-CA"/>
        </w:rPr>
        <w:t>Spirituality</w:t>
      </w:r>
      <w:proofErr w:type="spellEnd"/>
      <w:r w:rsidRPr="00FF12F6">
        <w:rPr>
          <w:bCs/>
          <w:color w:val="000000" w:themeColor="text1"/>
          <w:lang w:val="fr-CA"/>
        </w:rPr>
        <w:t xml:space="preserve">: </w:t>
      </w:r>
      <w:r w:rsidRPr="00FF12F6">
        <w:rPr>
          <w:bCs/>
          <w:i/>
          <w:iCs/>
          <w:color w:val="000000" w:themeColor="text1"/>
          <w:lang w:val="fr-CA"/>
        </w:rPr>
        <w:t>L’Abbaye bénédictine Sainte-Marie des Deux-Montagnes</w:t>
      </w:r>
      <w:r w:rsidRPr="00FF12F6">
        <w:rPr>
          <w:bCs/>
          <w:color w:val="000000" w:themeColor="text1"/>
          <w:lang w:val="fr-CA"/>
        </w:rPr>
        <w:t xml:space="preserve">, </w:t>
      </w:r>
      <w:proofErr w:type="spellStart"/>
      <w:r w:rsidRPr="00FF12F6">
        <w:rPr>
          <w:bCs/>
          <w:color w:val="000000" w:themeColor="text1"/>
          <w:lang w:val="fr-CA"/>
        </w:rPr>
        <w:t>Quebec</w:t>
      </w:r>
      <w:proofErr w:type="spellEnd"/>
      <w:r w:rsidRPr="00FF12F6">
        <w:rPr>
          <w:bCs/>
          <w:color w:val="000000" w:themeColor="text1"/>
          <w:lang w:val="fr-CA"/>
        </w:rPr>
        <w:t xml:space="preserve">; </w:t>
      </w:r>
      <w:r w:rsidRPr="00FF12F6">
        <w:rPr>
          <w:bCs/>
          <w:i/>
          <w:iCs/>
          <w:color w:val="000000" w:themeColor="text1"/>
          <w:lang w:val="fr-CA"/>
        </w:rPr>
        <w:t>Monastère de la Protection de la Mère de Dieu</w:t>
      </w:r>
      <w:r w:rsidRPr="00FF12F6">
        <w:rPr>
          <w:bCs/>
          <w:color w:val="000000" w:themeColor="text1"/>
          <w:lang w:val="fr-CA"/>
        </w:rPr>
        <w:t xml:space="preserve">, Wentworth, </w:t>
      </w:r>
      <w:proofErr w:type="spellStart"/>
      <w:r w:rsidRPr="00FF12F6">
        <w:rPr>
          <w:bCs/>
          <w:color w:val="000000" w:themeColor="text1"/>
          <w:lang w:val="fr-CA"/>
        </w:rPr>
        <w:t>Quebec</w:t>
      </w:r>
      <w:proofErr w:type="spellEnd"/>
      <w:r w:rsidRPr="00FF12F6">
        <w:rPr>
          <w:bCs/>
          <w:color w:val="000000" w:themeColor="text1"/>
          <w:lang w:val="fr-CA"/>
        </w:rPr>
        <w:t xml:space="preserve">; and </w:t>
      </w:r>
      <w:r w:rsidRPr="00FF12F6">
        <w:rPr>
          <w:bCs/>
          <w:i/>
          <w:iCs/>
          <w:color w:val="000000" w:themeColor="text1"/>
          <w:lang w:val="fr-CA"/>
        </w:rPr>
        <w:t xml:space="preserve">Le monastère des </w:t>
      </w:r>
      <w:proofErr w:type="spellStart"/>
      <w:r w:rsidRPr="00FF12F6">
        <w:rPr>
          <w:bCs/>
          <w:i/>
          <w:iCs/>
          <w:color w:val="000000" w:themeColor="text1"/>
          <w:lang w:val="fr-CA"/>
        </w:rPr>
        <w:t>Carmelites</w:t>
      </w:r>
      <w:proofErr w:type="spellEnd"/>
      <w:r w:rsidRPr="00FF12F6">
        <w:rPr>
          <w:bCs/>
          <w:i/>
          <w:iCs/>
          <w:color w:val="000000" w:themeColor="text1"/>
          <w:lang w:val="fr-CA"/>
        </w:rPr>
        <w:t xml:space="preserve"> recluses</w:t>
      </w:r>
      <w:r w:rsidRPr="00FF12F6">
        <w:rPr>
          <w:bCs/>
          <w:color w:val="000000" w:themeColor="text1"/>
          <w:lang w:val="fr-CA"/>
        </w:rPr>
        <w:t xml:space="preserve"> de </w:t>
      </w:r>
      <w:proofErr w:type="spellStart"/>
      <w:r w:rsidRPr="00FF12F6">
        <w:rPr>
          <w:bCs/>
          <w:color w:val="000000" w:themeColor="text1"/>
          <w:lang w:val="fr-CA"/>
        </w:rPr>
        <w:t>Montreal</w:t>
      </w:r>
      <w:proofErr w:type="spellEnd"/>
      <w:r w:rsidRPr="00FF12F6">
        <w:rPr>
          <w:bCs/>
          <w:color w:val="000000" w:themeColor="text1"/>
          <w:lang w:val="fr-CA"/>
        </w:rPr>
        <w:t>,</w:t>
      </w:r>
      <w:r w:rsidRPr="00FF12F6">
        <w:rPr>
          <w:bCs/>
          <w:lang w:val="fr-CA"/>
        </w:rPr>
        <w:t xml:space="preserve"> </w:t>
      </w:r>
      <w:proofErr w:type="spellStart"/>
      <w:r w:rsidRPr="00FF12F6">
        <w:rPr>
          <w:bCs/>
          <w:lang w:val="fr-CA"/>
        </w:rPr>
        <w:t>November</w:t>
      </w:r>
      <w:proofErr w:type="spellEnd"/>
      <w:r w:rsidRPr="00FF12F6">
        <w:rPr>
          <w:bCs/>
          <w:lang w:val="fr-CA"/>
        </w:rPr>
        <w:t xml:space="preserve"> 10-12, 2014</w:t>
      </w:r>
    </w:p>
    <w:p w14:paraId="6F4F5FBA" w14:textId="77777777" w:rsidR="00046F91" w:rsidRDefault="00046F91" w:rsidP="005179C6">
      <w:pPr>
        <w:jc w:val="both"/>
        <w:rPr>
          <w:rFonts w:ascii="TimesNewRomanPS-BoldMT" w:hAnsi="TimesNewRomanPS-BoldMT" w:cs="TimesNewRomanPS-BoldMT"/>
          <w:b/>
          <w:bCs/>
          <w:color w:val="76933C"/>
          <w:lang w:val="en-CA"/>
        </w:rPr>
      </w:pPr>
    </w:p>
    <w:p w14:paraId="670874E7" w14:textId="77777777" w:rsidR="00046F91" w:rsidRDefault="00046F91" w:rsidP="005179C6">
      <w:pPr>
        <w:jc w:val="both"/>
        <w:rPr>
          <w:rFonts w:ascii="TimesNewRomanPS-BoldMT" w:hAnsi="TimesNewRomanPS-BoldMT" w:cs="TimesNewRomanPS-BoldMT"/>
          <w:b/>
          <w:bCs/>
          <w:color w:val="76933C"/>
          <w:lang w:val="en-CA"/>
        </w:rPr>
      </w:pPr>
    </w:p>
    <w:p w14:paraId="38EB7589" w14:textId="77777777" w:rsidR="00046F91" w:rsidRDefault="00046F91" w:rsidP="005179C6">
      <w:pPr>
        <w:jc w:val="both"/>
        <w:rPr>
          <w:rFonts w:ascii="TimesNewRomanPS-BoldMT" w:hAnsi="TimesNewRomanPS-BoldMT" w:cs="TimesNewRomanPS-BoldMT"/>
          <w:b/>
          <w:bCs/>
          <w:color w:val="76933C"/>
          <w:lang w:val="en-CA"/>
        </w:rPr>
      </w:pPr>
    </w:p>
    <w:p w14:paraId="1B0A4306" w14:textId="3E368A2F" w:rsidR="00C204F2" w:rsidRDefault="009E3108" w:rsidP="005179C6">
      <w:pPr>
        <w:jc w:val="both"/>
        <w:rPr>
          <w:rFonts w:ascii="TimesNewRomanPS-BoldMT" w:hAnsi="TimesNewRomanPS-BoldMT" w:cs="TimesNewRomanPS-BoldMT"/>
          <w:b/>
          <w:bCs/>
          <w:color w:val="76933C"/>
          <w:lang w:val="en-CA"/>
        </w:rPr>
      </w:pPr>
      <w:r>
        <w:rPr>
          <w:rFonts w:ascii="TimesNewRomanPS-BoldMT" w:hAnsi="TimesNewRomanPS-BoldMT" w:cs="TimesNewRomanPS-BoldMT"/>
          <w:b/>
          <w:bCs/>
          <w:color w:val="76933C"/>
          <w:lang w:val="en-CA"/>
        </w:rPr>
        <w:t xml:space="preserve">CONFERENCES </w:t>
      </w:r>
      <w:r w:rsidR="00046F91">
        <w:rPr>
          <w:rFonts w:ascii="TimesNewRomanPS-BoldMT" w:hAnsi="TimesNewRomanPS-BoldMT" w:cs="TimesNewRomanPS-BoldMT"/>
          <w:b/>
          <w:bCs/>
          <w:color w:val="76933C"/>
          <w:lang w:val="en-CA"/>
        </w:rPr>
        <w:t xml:space="preserve">PRESENTED </w:t>
      </w:r>
      <w:r w:rsidR="005179C6" w:rsidRPr="00802613">
        <w:rPr>
          <w:rFonts w:ascii="TimesNewRomanPS-BoldMT" w:hAnsi="TimesNewRomanPS-BoldMT" w:cs="TimesNewRomanPS-BoldMT"/>
          <w:b/>
          <w:bCs/>
          <w:color w:val="76933C"/>
          <w:lang w:val="en-CA"/>
        </w:rPr>
        <w:t>AT CANADIAN AND INTERNATIONAL EVENTS</w:t>
      </w:r>
    </w:p>
    <w:p w14:paraId="6488BC9F" w14:textId="542FBEF5" w:rsidR="00922B6E" w:rsidRPr="00922B6E" w:rsidRDefault="00922B6E" w:rsidP="00922B6E">
      <w:pPr>
        <w:pStyle w:val="ListParagraph"/>
        <w:numPr>
          <w:ilvl w:val="0"/>
          <w:numId w:val="1"/>
        </w:numPr>
        <w:shd w:val="clear" w:color="auto" w:fill="FFFFFF"/>
        <w:spacing w:before="100" w:beforeAutospacing="1" w:after="100" w:afterAutospacing="1"/>
        <w:rPr>
          <w:rFonts w:eastAsia="Calibri"/>
          <w:i/>
          <w:iCs/>
          <w:lang w:val="en-CA"/>
        </w:rPr>
      </w:pPr>
      <w:r w:rsidRPr="00922B6E">
        <w:rPr>
          <w:rFonts w:eastAsia="Calibri"/>
          <w:i/>
          <w:iCs/>
          <w:lang w:val="en-CA"/>
        </w:rPr>
        <w:t xml:space="preserve">Les </w:t>
      </w:r>
      <w:proofErr w:type="spellStart"/>
      <w:r>
        <w:rPr>
          <w:rFonts w:eastAsia="Calibri"/>
          <w:i/>
          <w:iCs/>
          <w:lang w:val="en-CA"/>
        </w:rPr>
        <w:t>differentes</w:t>
      </w:r>
      <w:proofErr w:type="spellEnd"/>
      <w:r>
        <w:rPr>
          <w:rFonts w:eastAsia="Calibri"/>
          <w:i/>
          <w:iCs/>
          <w:lang w:val="en-CA"/>
        </w:rPr>
        <w:t xml:space="preserve"> </w:t>
      </w:r>
      <w:proofErr w:type="spellStart"/>
      <w:r>
        <w:rPr>
          <w:rFonts w:eastAsia="Calibri"/>
          <w:i/>
          <w:iCs/>
          <w:lang w:val="en-CA"/>
        </w:rPr>
        <w:t>formes</w:t>
      </w:r>
      <w:proofErr w:type="spellEnd"/>
      <w:r>
        <w:rPr>
          <w:rFonts w:eastAsia="Calibri"/>
          <w:i/>
          <w:iCs/>
          <w:lang w:val="en-CA"/>
        </w:rPr>
        <w:t xml:space="preserve"> </w:t>
      </w:r>
      <w:r w:rsidRPr="00922B6E">
        <w:rPr>
          <w:rFonts w:eastAsia="Calibri"/>
          <w:i/>
          <w:iCs/>
          <w:lang w:val="en-CA"/>
        </w:rPr>
        <w:t xml:space="preserve">de </w:t>
      </w:r>
      <w:proofErr w:type="spellStart"/>
      <w:r w:rsidRPr="00922B6E">
        <w:rPr>
          <w:rFonts w:eastAsia="Calibri"/>
          <w:i/>
          <w:iCs/>
          <w:lang w:val="en-CA"/>
        </w:rPr>
        <w:t>christianisme</w:t>
      </w:r>
      <w:proofErr w:type="spellEnd"/>
      <w:r>
        <w:rPr>
          <w:rFonts w:eastAsia="Calibri"/>
          <w:i/>
          <w:iCs/>
          <w:lang w:val="en-CA"/>
        </w:rPr>
        <w:t xml:space="preserve">, </w:t>
      </w:r>
      <w:r>
        <w:rPr>
          <w:rFonts w:eastAsia="Calibri"/>
          <w:lang w:val="en-CA"/>
        </w:rPr>
        <w:t xml:space="preserve">Le </w:t>
      </w:r>
      <w:r w:rsidR="003B5D8D">
        <w:rPr>
          <w:rFonts w:eastAsia="Calibri"/>
          <w:lang w:val="en-CA"/>
        </w:rPr>
        <w:t>d</w:t>
      </w:r>
      <w:r>
        <w:rPr>
          <w:rFonts w:eastAsia="Calibri"/>
          <w:lang w:val="en-CA"/>
        </w:rPr>
        <w:t xml:space="preserve">ialogue </w:t>
      </w:r>
      <w:proofErr w:type="spellStart"/>
      <w:r>
        <w:rPr>
          <w:rFonts w:eastAsia="Calibri"/>
          <w:lang w:val="en-CA"/>
        </w:rPr>
        <w:t>jud</w:t>
      </w:r>
      <w:r w:rsidRPr="00922B6E">
        <w:rPr>
          <w:rFonts w:eastAsia="Calibri"/>
          <w:lang w:val="en-CA"/>
        </w:rPr>
        <w:t>é</w:t>
      </w:r>
      <w:r>
        <w:rPr>
          <w:rFonts w:eastAsia="Calibri"/>
          <w:lang w:val="en-CA"/>
        </w:rPr>
        <w:t>o-chr</w:t>
      </w:r>
      <w:r w:rsidRPr="00922B6E">
        <w:rPr>
          <w:rFonts w:eastAsia="Calibri"/>
          <w:lang w:val="en-CA"/>
        </w:rPr>
        <w:t>é</w:t>
      </w:r>
      <w:r>
        <w:rPr>
          <w:rFonts w:eastAsia="Calibri"/>
          <w:lang w:val="en-CA"/>
        </w:rPr>
        <w:t>tien</w:t>
      </w:r>
      <w:proofErr w:type="spellEnd"/>
      <w:r>
        <w:rPr>
          <w:rFonts w:eastAsia="Calibri"/>
          <w:lang w:val="en-CA"/>
        </w:rPr>
        <w:t>,</w:t>
      </w:r>
      <w:r w:rsidR="0050169D" w:rsidRPr="0050169D">
        <w:t xml:space="preserve"> </w:t>
      </w:r>
      <w:r w:rsidR="0050169D">
        <w:t>(</w:t>
      </w:r>
      <w:r w:rsidR="0050169D" w:rsidRPr="0050169D">
        <w:rPr>
          <w:rFonts w:eastAsia="Calibri"/>
          <w:lang w:val="en-CA"/>
        </w:rPr>
        <w:t>The different forms of Christianity, Christian-Jewish Dialogue</w:t>
      </w:r>
      <w:r w:rsidR="0050169D">
        <w:rPr>
          <w:rFonts w:eastAsia="Calibri"/>
          <w:lang w:val="en-CA"/>
        </w:rPr>
        <w:t>)</w:t>
      </w:r>
      <w:r w:rsidR="0050169D" w:rsidRPr="0050169D">
        <w:rPr>
          <w:rFonts w:eastAsia="Calibri"/>
          <w:lang w:val="en-CA"/>
        </w:rPr>
        <w:t>,</w:t>
      </w:r>
      <w:r>
        <w:rPr>
          <w:rFonts w:eastAsia="Calibri"/>
          <w:lang w:val="en-CA"/>
        </w:rPr>
        <w:t xml:space="preserve"> </w:t>
      </w:r>
      <w:proofErr w:type="spellStart"/>
      <w:r>
        <w:rPr>
          <w:rFonts w:eastAsia="Calibri"/>
          <w:lang w:val="en-CA"/>
        </w:rPr>
        <w:t>Montr</w:t>
      </w:r>
      <w:r w:rsidRPr="00922B6E">
        <w:rPr>
          <w:rFonts w:eastAsia="Calibri"/>
          <w:lang w:val="en-CA"/>
        </w:rPr>
        <w:t>é</w:t>
      </w:r>
      <w:r>
        <w:rPr>
          <w:rFonts w:eastAsia="Calibri"/>
          <w:lang w:val="en-CA"/>
        </w:rPr>
        <w:t>al</w:t>
      </w:r>
      <w:proofErr w:type="spellEnd"/>
      <w:r>
        <w:rPr>
          <w:rFonts w:eastAsia="Calibri"/>
          <w:lang w:val="en-CA"/>
        </w:rPr>
        <w:t xml:space="preserve">, May </w:t>
      </w:r>
      <w:r w:rsidR="003B5D8D">
        <w:rPr>
          <w:rFonts w:eastAsia="Calibri"/>
          <w:lang w:val="en-CA"/>
        </w:rPr>
        <w:t xml:space="preserve">24, 2023, </w:t>
      </w:r>
      <w:r w:rsidR="00707DC0">
        <w:rPr>
          <w:rFonts w:eastAsia="Calibri"/>
          <w:lang w:val="en-CA"/>
        </w:rPr>
        <w:t>T</w:t>
      </w:r>
      <w:r w:rsidR="003B5D8D">
        <w:rPr>
          <w:rFonts w:eastAsia="Calibri"/>
          <w:lang w:val="en-CA"/>
        </w:rPr>
        <w:t xml:space="preserve">emple </w:t>
      </w:r>
      <w:proofErr w:type="spellStart"/>
      <w:r w:rsidR="003B5D8D">
        <w:rPr>
          <w:rFonts w:eastAsia="Calibri"/>
          <w:lang w:val="en-CA"/>
        </w:rPr>
        <w:t>Emanu</w:t>
      </w:r>
      <w:proofErr w:type="spellEnd"/>
      <w:r w:rsidR="003B5D8D">
        <w:rPr>
          <w:rFonts w:eastAsia="Calibri"/>
          <w:lang w:val="en-CA"/>
        </w:rPr>
        <w:t>-El-Beth Shalom (in French)</w:t>
      </w:r>
      <w:r w:rsidRPr="00922B6E">
        <w:rPr>
          <w:rFonts w:eastAsia="Calibri"/>
          <w:i/>
          <w:iCs/>
          <w:lang w:val="en-CA"/>
        </w:rPr>
        <w:t xml:space="preserve"> </w:t>
      </w:r>
    </w:p>
    <w:p w14:paraId="56CC09F5" w14:textId="6663BB6B" w:rsidR="00922B6E" w:rsidRPr="00922B6E" w:rsidRDefault="00922B6E" w:rsidP="008E3C5A">
      <w:pPr>
        <w:pStyle w:val="ListParagraph"/>
        <w:numPr>
          <w:ilvl w:val="0"/>
          <w:numId w:val="1"/>
        </w:numPr>
        <w:spacing w:before="100" w:beforeAutospacing="1" w:after="100" w:afterAutospacing="1"/>
        <w:rPr>
          <w:lang w:val="en-CA"/>
        </w:rPr>
      </w:pPr>
      <w:proofErr w:type="spellStart"/>
      <w:r w:rsidRPr="00922B6E">
        <w:rPr>
          <w:rFonts w:eastAsia="Calibri"/>
          <w:i/>
          <w:iCs/>
          <w:lang w:val="en-CA"/>
        </w:rPr>
        <w:t>Solidarite</w:t>
      </w:r>
      <w:proofErr w:type="spellEnd"/>
      <w:r w:rsidRPr="00922B6E">
        <w:rPr>
          <w:rFonts w:eastAsia="Calibri"/>
          <w:i/>
          <w:iCs/>
          <w:lang w:val="en-CA"/>
        </w:rPr>
        <w:t xml:space="preserve">́, </w:t>
      </w:r>
      <w:proofErr w:type="spellStart"/>
      <w:r w:rsidRPr="00922B6E">
        <w:rPr>
          <w:rFonts w:eastAsia="Calibri"/>
          <w:i/>
          <w:iCs/>
          <w:lang w:val="en-CA"/>
        </w:rPr>
        <w:t>accueil</w:t>
      </w:r>
      <w:proofErr w:type="spellEnd"/>
      <w:r w:rsidRPr="00922B6E">
        <w:rPr>
          <w:rFonts w:eastAsia="Calibri"/>
          <w:i/>
          <w:iCs/>
          <w:lang w:val="en-CA"/>
        </w:rPr>
        <w:t xml:space="preserve"> et </w:t>
      </w:r>
      <w:proofErr w:type="spellStart"/>
      <w:r w:rsidRPr="00922B6E">
        <w:rPr>
          <w:rFonts w:eastAsia="Calibri"/>
          <w:i/>
          <w:iCs/>
          <w:lang w:val="en-CA"/>
        </w:rPr>
        <w:t>intégration</w:t>
      </w:r>
      <w:proofErr w:type="spellEnd"/>
      <w:r w:rsidRPr="00922B6E">
        <w:rPr>
          <w:rFonts w:eastAsia="Calibri"/>
          <w:i/>
          <w:iCs/>
          <w:lang w:val="en-CA"/>
        </w:rPr>
        <w:t xml:space="preserve"> des </w:t>
      </w:r>
      <w:proofErr w:type="spellStart"/>
      <w:r w:rsidRPr="00922B6E">
        <w:rPr>
          <w:rFonts w:eastAsia="Calibri"/>
          <w:i/>
          <w:iCs/>
          <w:lang w:val="en-CA"/>
        </w:rPr>
        <w:t>vulnérables</w:t>
      </w:r>
      <w:proofErr w:type="spellEnd"/>
      <w:r w:rsidRPr="00922B6E">
        <w:rPr>
          <w:rFonts w:eastAsia="Calibri"/>
          <w:i/>
          <w:iCs/>
          <w:lang w:val="en-CA"/>
        </w:rPr>
        <w:t xml:space="preserve">: </w:t>
      </w:r>
      <w:proofErr w:type="spellStart"/>
      <w:r w:rsidRPr="00922B6E">
        <w:rPr>
          <w:rFonts w:eastAsia="Calibri"/>
          <w:i/>
          <w:iCs/>
          <w:lang w:val="en-CA"/>
        </w:rPr>
        <w:t>témoignage</w:t>
      </w:r>
      <w:proofErr w:type="spellEnd"/>
      <w:r w:rsidRPr="00922B6E">
        <w:rPr>
          <w:rFonts w:eastAsia="Calibri"/>
          <w:i/>
          <w:iCs/>
          <w:lang w:val="en-CA"/>
        </w:rPr>
        <w:t xml:space="preserve"> </w:t>
      </w:r>
      <w:proofErr w:type="spellStart"/>
      <w:r w:rsidRPr="00922B6E">
        <w:rPr>
          <w:rFonts w:eastAsia="Calibri"/>
          <w:i/>
          <w:iCs/>
          <w:lang w:val="en-CA"/>
        </w:rPr>
        <w:t>d’une</w:t>
      </w:r>
      <w:proofErr w:type="spellEnd"/>
      <w:r w:rsidRPr="00922B6E">
        <w:rPr>
          <w:rFonts w:eastAsia="Calibri"/>
          <w:i/>
          <w:iCs/>
          <w:lang w:val="en-CA"/>
        </w:rPr>
        <w:t xml:space="preserve"> mission et </w:t>
      </w:r>
      <w:proofErr w:type="spellStart"/>
      <w:r w:rsidRPr="00922B6E">
        <w:rPr>
          <w:rFonts w:eastAsia="Calibri"/>
          <w:i/>
          <w:iCs/>
          <w:lang w:val="en-CA"/>
        </w:rPr>
        <w:t>d’une</w:t>
      </w:r>
      <w:proofErr w:type="spellEnd"/>
      <w:r w:rsidRPr="00922B6E">
        <w:rPr>
          <w:rFonts w:eastAsia="Calibri"/>
          <w:i/>
          <w:iCs/>
          <w:lang w:val="en-CA"/>
        </w:rPr>
        <w:t xml:space="preserve"> vocation </w:t>
      </w:r>
      <w:proofErr w:type="spellStart"/>
      <w:r w:rsidRPr="00922B6E">
        <w:rPr>
          <w:rFonts w:eastAsia="Calibri"/>
          <w:i/>
          <w:iCs/>
          <w:lang w:val="en-CA"/>
        </w:rPr>
        <w:t>institutionnelle</w:t>
      </w:r>
      <w:proofErr w:type="spellEnd"/>
      <w:r w:rsidRPr="00922B6E">
        <w:rPr>
          <w:rFonts w:eastAsia="Calibri"/>
          <w:i/>
          <w:iCs/>
          <w:lang w:val="en-CA"/>
        </w:rPr>
        <w:t xml:space="preserve"> et </w:t>
      </w:r>
      <w:proofErr w:type="spellStart"/>
      <w:r w:rsidRPr="00922B6E">
        <w:rPr>
          <w:rFonts w:eastAsia="Calibri"/>
          <w:i/>
          <w:iCs/>
          <w:lang w:val="en-CA"/>
        </w:rPr>
        <w:t>individuelle</w:t>
      </w:r>
      <w:proofErr w:type="spellEnd"/>
      <w:r w:rsidRPr="00922B6E">
        <w:rPr>
          <w:rFonts w:eastAsia="Calibri"/>
          <w:i/>
          <w:iCs/>
          <w:lang w:val="en-CA"/>
        </w:rPr>
        <w:t>,</w:t>
      </w:r>
      <w:r w:rsidRPr="00BF5B92">
        <w:rPr>
          <w:i/>
          <w:iCs/>
          <w:lang w:val="en-CA"/>
        </w:rPr>
        <w:t xml:space="preserve"> </w:t>
      </w:r>
      <w:r w:rsidR="0050169D" w:rsidRPr="00BF5B92">
        <w:rPr>
          <w:lang w:val="en-CA"/>
        </w:rPr>
        <w:t xml:space="preserve">(Solidarity, Reception and Integration of the Vulnerable: Testimony of an Institutional Mission and Vocation), </w:t>
      </w:r>
      <w:r w:rsidRPr="00922B6E">
        <w:rPr>
          <w:lang w:val="en-CA"/>
        </w:rPr>
        <w:t xml:space="preserve">Colloque « Immigration et </w:t>
      </w:r>
      <w:proofErr w:type="spellStart"/>
      <w:r w:rsidRPr="00922B6E">
        <w:rPr>
          <w:lang w:val="en-CA"/>
        </w:rPr>
        <w:t>intégration</w:t>
      </w:r>
      <w:proofErr w:type="spellEnd"/>
      <w:r w:rsidRPr="00922B6E">
        <w:rPr>
          <w:lang w:val="en-CA"/>
        </w:rPr>
        <w:t xml:space="preserve"> </w:t>
      </w:r>
      <w:proofErr w:type="spellStart"/>
      <w:proofErr w:type="gramStart"/>
      <w:r w:rsidRPr="00922B6E">
        <w:rPr>
          <w:lang w:val="en-CA"/>
        </w:rPr>
        <w:t>sociale</w:t>
      </w:r>
      <w:proofErr w:type="spellEnd"/>
      <w:r w:rsidRPr="00922B6E">
        <w:rPr>
          <w:lang w:val="en-CA"/>
        </w:rPr>
        <w:t xml:space="preserve"> :</w:t>
      </w:r>
      <w:proofErr w:type="gramEnd"/>
      <w:r w:rsidRPr="00922B6E">
        <w:rPr>
          <w:lang w:val="en-CA"/>
        </w:rPr>
        <w:t xml:space="preserve"> pratiques </w:t>
      </w:r>
      <w:proofErr w:type="spellStart"/>
      <w:r w:rsidRPr="00922B6E">
        <w:rPr>
          <w:lang w:val="en-CA"/>
        </w:rPr>
        <w:t>d’accueil</w:t>
      </w:r>
      <w:proofErr w:type="spellEnd"/>
      <w:r w:rsidRPr="00922B6E">
        <w:rPr>
          <w:lang w:val="en-CA"/>
        </w:rPr>
        <w:t xml:space="preserve">, de </w:t>
      </w:r>
      <w:proofErr w:type="spellStart"/>
      <w:r w:rsidRPr="00922B6E">
        <w:rPr>
          <w:lang w:val="en-CA"/>
        </w:rPr>
        <w:t>solidarite</w:t>
      </w:r>
      <w:proofErr w:type="spellEnd"/>
      <w:r w:rsidRPr="00922B6E">
        <w:rPr>
          <w:lang w:val="en-CA"/>
        </w:rPr>
        <w:t xml:space="preserve">́ </w:t>
      </w:r>
      <w:proofErr w:type="spellStart"/>
      <w:r w:rsidRPr="00922B6E">
        <w:rPr>
          <w:lang w:val="en-CA"/>
        </w:rPr>
        <w:t>humaine</w:t>
      </w:r>
      <w:proofErr w:type="spellEnd"/>
      <w:r w:rsidRPr="00922B6E">
        <w:rPr>
          <w:lang w:val="en-CA"/>
        </w:rPr>
        <w:t xml:space="preserve"> et de vivre- ensemble », organized by the Laval University in collaboration with CNEWA, M</w:t>
      </w:r>
      <w:r w:rsidR="003B5D8D">
        <w:rPr>
          <w:lang w:val="en-CA"/>
        </w:rPr>
        <w:t>arch</w:t>
      </w:r>
      <w:r w:rsidRPr="00922B6E">
        <w:rPr>
          <w:lang w:val="en-CA"/>
        </w:rPr>
        <w:t xml:space="preserve"> 24, 2023, Montreal McGill University (in French)</w:t>
      </w:r>
    </w:p>
    <w:p w14:paraId="13CC67C8" w14:textId="5D6A4DD2" w:rsidR="00387654" w:rsidRPr="00387654" w:rsidRDefault="00387654">
      <w:pPr>
        <w:pStyle w:val="ListParagraph"/>
        <w:numPr>
          <w:ilvl w:val="0"/>
          <w:numId w:val="1"/>
        </w:numPr>
        <w:jc w:val="both"/>
        <w:rPr>
          <w:color w:val="000000"/>
          <w:lang w:val="en-CA"/>
        </w:rPr>
      </w:pPr>
      <w:r w:rsidRPr="00387654">
        <w:rPr>
          <w:rFonts w:eastAsia="Calibri"/>
          <w:i/>
          <w:iCs/>
          <w:lang w:val="en-CA"/>
        </w:rPr>
        <w:t xml:space="preserve">Waiting for the </w:t>
      </w:r>
      <w:r>
        <w:rPr>
          <w:rFonts w:eastAsia="Calibri"/>
          <w:i/>
          <w:iCs/>
          <w:lang w:val="en-CA"/>
        </w:rPr>
        <w:t>R</w:t>
      </w:r>
      <w:r w:rsidRPr="00387654">
        <w:rPr>
          <w:rFonts w:eastAsia="Calibri"/>
          <w:i/>
          <w:iCs/>
          <w:lang w:val="en-CA"/>
        </w:rPr>
        <w:t>esurrection</w:t>
      </w:r>
      <w:r>
        <w:rPr>
          <w:rFonts w:eastAsia="Calibri"/>
          <w:i/>
          <w:iCs/>
          <w:lang w:val="en-CA"/>
        </w:rPr>
        <w:t>,</w:t>
      </w:r>
      <w:r w:rsidR="00896898">
        <w:rPr>
          <w:rFonts w:eastAsia="Calibri"/>
          <w:i/>
          <w:iCs/>
          <w:lang w:val="en-CA"/>
        </w:rPr>
        <w:t xml:space="preserve"> </w:t>
      </w:r>
      <w:r w:rsidR="00896898">
        <w:rPr>
          <w:rFonts w:eastAsia="Calibri"/>
          <w:lang w:val="en-CA"/>
        </w:rPr>
        <w:t xml:space="preserve">broadcasted in Romania by </w:t>
      </w:r>
      <w:proofErr w:type="spellStart"/>
      <w:r w:rsidR="00896898">
        <w:rPr>
          <w:rFonts w:eastAsia="Calibri"/>
          <w:lang w:val="en-CA"/>
        </w:rPr>
        <w:t>Trinitas</w:t>
      </w:r>
      <w:proofErr w:type="spellEnd"/>
      <w:r w:rsidR="00896898">
        <w:rPr>
          <w:rFonts w:eastAsia="Calibri"/>
          <w:lang w:val="en-CA"/>
        </w:rPr>
        <w:t xml:space="preserve"> TV, </w:t>
      </w:r>
      <w:proofErr w:type="spellStart"/>
      <w:r w:rsidR="00896898">
        <w:rPr>
          <w:rFonts w:eastAsia="Calibri"/>
          <w:lang w:val="en-CA"/>
        </w:rPr>
        <w:t>Doxologia</w:t>
      </w:r>
      <w:proofErr w:type="spellEnd"/>
      <w:r w:rsidR="00896898">
        <w:rPr>
          <w:rFonts w:eastAsia="Calibri"/>
          <w:lang w:val="en-CA"/>
        </w:rPr>
        <w:t xml:space="preserve"> TV, and the Romanian and Canadian Youth Associations, </w:t>
      </w:r>
      <w:r w:rsidR="003D47F8">
        <w:rPr>
          <w:rFonts w:eastAsia="Calibri"/>
          <w:lang w:val="en-CA"/>
        </w:rPr>
        <w:t>Montreal, April 10, 2022.</w:t>
      </w:r>
      <w:r w:rsidR="00896898">
        <w:rPr>
          <w:rFonts w:eastAsia="Calibri"/>
          <w:lang w:val="en-CA"/>
        </w:rPr>
        <w:t xml:space="preserve"> </w:t>
      </w:r>
      <w:r w:rsidR="00896898" w:rsidRPr="00896898">
        <w:rPr>
          <w:rFonts w:eastAsia="Calibri"/>
          <w:lang w:val="en-CA"/>
        </w:rPr>
        <w:t xml:space="preserve"> </w:t>
      </w:r>
      <w:r w:rsidRPr="00896898">
        <w:rPr>
          <w:rFonts w:eastAsia="Calibri"/>
          <w:lang w:val="en-CA"/>
        </w:rPr>
        <w:t xml:space="preserve">  </w:t>
      </w:r>
    </w:p>
    <w:p w14:paraId="2E752F74" w14:textId="67327BFF" w:rsidR="00B94B44" w:rsidRPr="00814511" w:rsidRDefault="00F62DE6">
      <w:pPr>
        <w:pStyle w:val="ListParagraph"/>
        <w:numPr>
          <w:ilvl w:val="0"/>
          <w:numId w:val="1"/>
        </w:numPr>
        <w:jc w:val="both"/>
        <w:rPr>
          <w:color w:val="000000"/>
          <w:lang w:val="en-CA"/>
        </w:rPr>
      </w:pPr>
      <w:r>
        <w:rPr>
          <w:rFonts w:eastAsia="Calibri"/>
          <w:i/>
          <w:iCs/>
          <w:lang w:val="en-CA"/>
        </w:rPr>
        <w:t xml:space="preserve">Facing </w:t>
      </w:r>
      <w:r w:rsidR="00B94B44" w:rsidRPr="00814511">
        <w:rPr>
          <w:rFonts w:eastAsia="Calibri"/>
          <w:i/>
          <w:iCs/>
          <w:lang w:val="en-CA"/>
        </w:rPr>
        <w:t>Multi-Faith Societies Amid Growing Intolerance</w:t>
      </w:r>
      <w:r w:rsidR="00B94B44" w:rsidRPr="00814511">
        <w:rPr>
          <w:rFonts w:eastAsia="Calibri"/>
          <w:lang w:val="en-CA"/>
        </w:rPr>
        <w:t xml:space="preserve"> (a Canadian – Indonesian Inter-Faith Dialogue), organized by </w:t>
      </w:r>
      <w:r w:rsidR="00B94B44">
        <w:rPr>
          <w:rFonts w:eastAsia="Calibri"/>
          <w:lang w:val="en-CA"/>
        </w:rPr>
        <w:t xml:space="preserve">the </w:t>
      </w:r>
      <w:r w:rsidR="00B94B44" w:rsidRPr="00814511">
        <w:rPr>
          <w:rFonts w:eastAsia="Calibri"/>
          <w:lang w:val="en-CA"/>
        </w:rPr>
        <w:t xml:space="preserve">Office of Human Rights, Freedoms and Inclusion, Global Affairs Canada, </w:t>
      </w:r>
      <w:r w:rsidR="00B94B44">
        <w:rPr>
          <w:rFonts w:eastAsia="Calibri"/>
          <w:lang w:val="en-CA"/>
        </w:rPr>
        <w:t>and</w:t>
      </w:r>
      <w:r w:rsidR="00B94B44" w:rsidRPr="00814511">
        <w:rPr>
          <w:rFonts w:eastAsia="Calibri"/>
          <w:lang w:val="en-CA"/>
        </w:rPr>
        <w:t xml:space="preserve"> the Embassy of Canada to Indonesia, May 19, 2021</w:t>
      </w:r>
    </w:p>
    <w:p w14:paraId="6070878B" w14:textId="17EC4DEF" w:rsidR="009370FC" w:rsidRPr="009370FC" w:rsidRDefault="009370FC">
      <w:pPr>
        <w:pStyle w:val="ListParagraph"/>
        <w:numPr>
          <w:ilvl w:val="0"/>
          <w:numId w:val="1"/>
        </w:numPr>
        <w:jc w:val="both"/>
        <w:rPr>
          <w:color w:val="000000"/>
          <w:lang w:val="en-CA"/>
        </w:rPr>
      </w:pPr>
      <w:r w:rsidRPr="009370FC">
        <w:rPr>
          <w:bCs/>
          <w:i/>
          <w:iCs/>
        </w:rPr>
        <w:lastRenderedPageBreak/>
        <w:t>Byzantium after Byzantium</w:t>
      </w:r>
      <w:r>
        <w:rPr>
          <w:bCs/>
        </w:rPr>
        <w:t xml:space="preserve"> in Moldavia: Three Interpretation of the Fresco “Battle for Constantinople” on the Exterior Walls of Moldavian Monastic Churches, </w:t>
      </w:r>
      <w:r w:rsidR="0003278E">
        <w:rPr>
          <w:bCs/>
        </w:rPr>
        <w:t xml:space="preserve">presented at </w:t>
      </w:r>
      <w:r>
        <w:rPr>
          <w:bCs/>
        </w:rPr>
        <w:t>Professors’ Research Seminar, Stockholm University College, Sweden</w:t>
      </w:r>
      <w:r w:rsidR="0003278E">
        <w:rPr>
          <w:bCs/>
        </w:rPr>
        <w:t>, June 18, 2021</w:t>
      </w:r>
      <w:r>
        <w:rPr>
          <w:bCs/>
        </w:rPr>
        <w:t xml:space="preserve"> </w:t>
      </w:r>
    </w:p>
    <w:p w14:paraId="71CE5B88" w14:textId="78369149" w:rsidR="00513FC2" w:rsidRPr="00AE2CA5" w:rsidRDefault="008A4FD0">
      <w:pPr>
        <w:pStyle w:val="ListParagraph"/>
        <w:numPr>
          <w:ilvl w:val="0"/>
          <w:numId w:val="1"/>
        </w:numPr>
        <w:jc w:val="both"/>
        <w:rPr>
          <w:rStyle w:val="hps"/>
          <w:color w:val="000000"/>
          <w:lang w:val="en-CA"/>
        </w:rPr>
      </w:pPr>
      <w:r w:rsidRPr="00814511">
        <w:rPr>
          <w:bCs/>
          <w:i/>
          <w:iCs/>
          <w:lang w:val="en-CA"/>
        </w:rPr>
        <w:t>Ministry in the Church</w:t>
      </w:r>
      <w:r w:rsidRPr="00814511">
        <w:rPr>
          <w:bCs/>
          <w:lang w:val="en-CA"/>
        </w:rPr>
        <w:t xml:space="preserve">, Public lecture series in </w:t>
      </w:r>
      <w:r w:rsidR="00FD5A0C">
        <w:rPr>
          <w:bCs/>
          <w:lang w:val="en-CA"/>
        </w:rPr>
        <w:t xml:space="preserve">Eastern Christian </w:t>
      </w:r>
      <w:r w:rsidRPr="00814511">
        <w:rPr>
          <w:bCs/>
          <w:lang w:val="en-CA"/>
        </w:rPr>
        <w:t xml:space="preserve">Ecclesiology, </w:t>
      </w:r>
      <w:r w:rsidR="00AE2CA5" w:rsidRPr="00814511">
        <w:rPr>
          <w:rStyle w:val="hps"/>
          <w:color w:val="000000"/>
          <w:lang w:val="en-CA"/>
        </w:rPr>
        <w:t>University College</w:t>
      </w:r>
      <w:r w:rsidR="00AE2CA5" w:rsidRPr="00AE2CA5">
        <w:rPr>
          <w:rStyle w:val="hps"/>
          <w:color w:val="000000"/>
          <w:lang w:val="en-CA"/>
        </w:rPr>
        <w:t xml:space="preserve"> Stockholm, Sweden, March 18, 2021</w:t>
      </w:r>
      <w:r w:rsidR="00513FC2" w:rsidRPr="00AE2CA5">
        <w:rPr>
          <w:rStyle w:val="hps"/>
          <w:i/>
          <w:iCs/>
          <w:color w:val="000000"/>
          <w:lang w:val="en-CA"/>
        </w:rPr>
        <w:t xml:space="preserve"> </w:t>
      </w:r>
    </w:p>
    <w:p w14:paraId="657F7F52" w14:textId="65EF2FCF" w:rsidR="00513FC2" w:rsidRDefault="00513FC2">
      <w:pPr>
        <w:pStyle w:val="ListParagraph"/>
        <w:numPr>
          <w:ilvl w:val="0"/>
          <w:numId w:val="1"/>
        </w:numPr>
        <w:jc w:val="both"/>
        <w:rPr>
          <w:rStyle w:val="hps"/>
          <w:color w:val="000000"/>
          <w:lang w:val="en-CA"/>
        </w:rPr>
      </w:pPr>
      <w:r w:rsidRPr="00513FC2">
        <w:rPr>
          <w:rStyle w:val="hps"/>
          <w:i/>
          <w:iCs/>
          <w:color w:val="000000"/>
          <w:lang w:val="en-CA"/>
        </w:rPr>
        <w:t>The Role of Wom</w:t>
      </w:r>
      <w:r w:rsidR="007E4C73">
        <w:rPr>
          <w:rStyle w:val="hps"/>
          <w:i/>
          <w:iCs/>
          <w:color w:val="000000"/>
          <w:lang w:val="en-CA"/>
        </w:rPr>
        <w:t>e</w:t>
      </w:r>
      <w:r w:rsidRPr="00513FC2">
        <w:rPr>
          <w:rStyle w:val="hps"/>
          <w:i/>
          <w:iCs/>
          <w:color w:val="000000"/>
          <w:lang w:val="en-CA"/>
        </w:rPr>
        <w:t>n in Society,</w:t>
      </w:r>
      <w:r>
        <w:rPr>
          <w:rStyle w:val="hps"/>
          <w:color w:val="000000"/>
          <w:lang w:val="en-CA"/>
        </w:rPr>
        <w:t xml:space="preserve"> International Woman’s Day, </w:t>
      </w:r>
      <w:proofErr w:type="spellStart"/>
      <w:r w:rsidRPr="00513FC2">
        <w:rPr>
          <w:rStyle w:val="hps"/>
          <w:color w:val="000000"/>
          <w:lang w:val="en-CA"/>
        </w:rPr>
        <w:t>Studieförbundet</w:t>
      </w:r>
      <w:proofErr w:type="spellEnd"/>
      <w:r w:rsidRPr="00513FC2">
        <w:rPr>
          <w:rStyle w:val="hps"/>
          <w:color w:val="000000"/>
          <w:lang w:val="en-CA"/>
        </w:rPr>
        <w:t xml:space="preserve"> </w:t>
      </w:r>
      <w:proofErr w:type="spellStart"/>
      <w:r w:rsidRPr="00513FC2">
        <w:rPr>
          <w:rStyle w:val="hps"/>
          <w:color w:val="000000"/>
          <w:lang w:val="en-CA"/>
        </w:rPr>
        <w:t>Bilda</w:t>
      </w:r>
      <w:proofErr w:type="spellEnd"/>
      <w:r>
        <w:rPr>
          <w:rStyle w:val="hps"/>
          <w:color w:val="000000"/>
          <w:lang w:val="en-CA"/>
        </w:rPr>
        <w:t xml:space="preserve">, </w:t>
      </w:r>
      <w:r w:rsidRPr="00513FC2">
        <w:rPr>
          <w:rStyle w:val="hps"/>
          <w:color w:val="000000"/>
          <w:lang w:val="en-CA"/>
        </w:rPr>
        <w:t>the Swedish Women’s Council</w:t>
      </w:r>
      <w:r>
        <w:rPr>
          <w:rStyle w:val="hps"/>
          <w:color w:val="000000"/>
          <w:lang w:val="en-CA"/>
        </w:rPr>
        <w:t xml:space="preserve">, </w:t>
      </w:r>
      <w:bookmarkStart w:id="3" w:name="_Hlk64706037"/>
      <w:r w:rsidR="00912EC4">
        <w:rPr>
          <w:rStyle w:val="hps"/>
          <w:color w:val="000000"/>
          <w:lang w:val="en-CA"/>
        </w:rPr>
        <w:t xml:space="preserve">and </w:t>
      </w:r>
      <w:r w:rsidR="00AE2CA5" w:rsidRPr="00AE2CA5">
        <w:rPr>
          <w:rStyle w:val="hps"/>
          <w:color w:val="000000"/>
          <w:lang w:val="en-CA"/>
        </w:rPr>
        <w:t>University College Stockholm</w:t>
      </w:r>
      <w:r w:rsidRPr="00AE2CA5">
        <w:rPr>
          <w:rStyle w:val="hps"/>
          <w:color w:val="000000"/>
          <w:lang w:val="en-CA"/>
        </w:rPr>
        <w:t>, Sweden, March 8, 2021</w:t>
      </w:r>
      <w:bookmarkEnd w:id="3"/>
      <w:r w:rsidR="00C44B27" w:rsidRPr="00AE2CA5">
        <w:rPr>
          <w:rStyle w:val="hps"/>
          <w:color w:val="000000"/>
          <w:lang w:val="en-CA"/>
        </w:rPr>
        <w:t xml:space="preserve"> </w:t>
      </w:r>
    </w:p>
    <w:p w14:paraId="657473C9" w14:textId="11758BC3" w:rsidR="008B62D3" w:rsidRPr="001771E1" w:rsidRDefault="008B62D3">
      <w:pPr>
        <w:pStyle w:val="ListParagraph"/>
        <w:numPr>
          <w:ilvl w:val="0"/>
          <w:numId w:val="1"/>
        </w:numPr>
        <w:jc w:val="both"/>
        <w:rPr>
          <w:rStyle w:val="hps"/>
          <w:i/>
          <w:color w:val="000000"/>
        </w:rPr>
      </w:pPr>
      <w:r w:rsidRPr="001771E1">
        <w:rPr>
          <w:rStyle w:val="hps"/>
          <w:color w:val="000000"/>
          <w:lang w:val="en-CA"/>
        </w:rPr>
        <w:t>Guest-</w:t>
      </w:r>
      <w:r w:rsidR="00F338CF">
        <w:rPr>
          <w:rStyle w:val="hps"/>
          <w:color w:val="000000"/>
          <w:lang w:val="en-CA"/>
        </w:rPr>
        <w:t>speaker</w:t>
      </w:r>
      <w:r w:rsidRPr="001771E1">
        <w:rPr>
          <w:rStyle w:val="hps"/>
          <w:color w:val="000000"/>
          <w:lang w:val="en-CA"/>
        </w:rPr>
        <w:t xml:space="preserve"> at the Colloquium entitled: « </w:t>
      </w:r>
      <w:proofErr w:type="spellStart"/>
      <w:r w:rsidRPr="001771E1">
        <w:rPr>
          <w:rStyle w:val="hps"/>
          <w:color w:val="000000"/>
          <w:lang w:val="en-CA"/>
        </w:rPr>
        <w:t>L’engagement</w:t>
      </w:r>
      <w:proofErr w:type="spellEnd"/>
      <w:r w:rsidRPr="001771E1">
        <w:rPr>
          <w:rStyle w:val="hps"/>
          <w:color w:val="000000"/>
          <w:lang w:val="en-CA"/>
        </w:rPr>
        <w:t xml:space="preserve"> non-</w:t>
      </w:r>
      <w:r w:rsidR="00F338CF" w:rsidRPr="001771E1">
        <w:rPr>
          <w:rStyle w:val="hps"/>
          <w:color w:val="000000"/>
          <w:lang w:val="en-CA"/>
        </w:rPr>
        <w:t>violent:</w:t>
      </w:r>
      <w:r w:rsidRPr="001771E1">
        <w:rPr>
          <w:rStyle w:val="hps"/>
          <w:color w:val="000000"/>
          <w:lang w:val="en-CA"/>
        </w:rPr>
        <w:t xml:space="preserve"> pratiques et </w:t>
      </w:r>
      <w:proofErr w:type="spellStart"/>
      <w:r w:rsidRPr="001771E1">
        <w:rPr>
          <w:rStyle w:val="hps"/>
          <w:color w:val="000000"/>
          <w:lang w:val="en-CA"/>
        </w:rPr>
        <w:t>espérances</w:t>
      </w:r>
      <w:proofErr w:type="spellEnd"/>
      <w:r w:rsidRPr="001771E1">
        <w:rPr>
          <w:rStyle w:val="hps"/>
          <w:color w:val="000000"/>
          <w:lang w:val="en-CA"/>
        </w:rPr>
        <w:t xml:space="preserve">, </w:t>
      </w:r>
      <w:proofErr w:type="spellStart"/>
      <w:r w:rsidRPr="001771E1">
        <w:rPr>
          <w:rStyle w:val="hps"/>
          <w:color w:val="000000"/>
          <w:lang w:val="en-CA"/>
        </w:rPr>
        <w:t>d’hier</w:t>
      </w:r>
      <w:proofErr w:type="spellEnd"/>
      <w:r w:rsidRPr="001771E1">
        <w:rPr>
          <w:rStyle w:val="hps"/>
          <w:color w:val="000000"/>
          <w:lang w:val="en-CA"/>
        </w:rPr>
        <w:t xml:space="preserve"> et </w:t>
      </w:r>
      <w:proofErr w:type="spellStart"/>
      <w:r w:rsidRPr="001771E1">
        <w:rPr>
          <w:rStyle w:val="hps"/>
          <w:color w:val="000000"/>
          <w:lang w:val="en-CA"/>
        </w:rPr>
        <w:t>d’aujourd’hui</w:t>
      </w:r>
      <w:proofErr w:type="spellEnd"/>
      <w:r w:rsidRPr="001771E1">
        <w:rPr>
          <w:rStyle w:val="hps"/>
          <w:color w:val="000000"/>
          <w:lang w:val="en-CA"/>
        </w:rPr>
        <w:t xml:space="preserve"> »</w:t>
      </w:r>
      <w:r w:rsidR="00FC2620">
        <w:rPr>
          <w:rStyle w:val="hps"/>
          <w:color w:val="000000"/>
          <w:lang w:val="en-CA"/>
        </w:rPr>
        <w:t xml:space="preserve"> (</w:t>
      </w:r>
      <w:r w:rsidR="00FC2620" w:rsidRPr="00FC2620">
        <w:rPr>
          <w:rStyle w:val="hps"/>
          <w:color w:val="000000"/>
          <w:lang w:val="en-CA"/>
        </w:rPr>
        <w:t>Nonviolent Engagement: Practices and Expectations, Past and Present)</w:t>
      </w:r>
      <w:r>
        <w:rPr>
          <w:rStyle w:val="hps"/>
          <w:color w:val="000000"/>
          <w:lang w:val="en-CA"/>
        </w:rPr>
        <w:t xml:space="preserve">, </w:t>
      </w:r>
      <w:r w:rsidRPr="001771E1">
        <w:rPr>
          <w:rStyle w:val="hps"/>
          <w:color w:val="000000"/>
        </w:rPr>
        <w:t>Faculty of Theology and Religious Sciences of Laval University, Quebec City</w:t>
      </w:r>
      <w:r>
        <w:rPr>
          <w:rStyle w:val="hps"/>
          <w:color w:val="000000"/>
        </w:rPr>
        <w:t xml:space="preserve">, </w:t>
      </w:r>
      <w:r w:rsidR="00FC2620">
        <w:rPr>
          <w:rStyle w:val="hps"/>
          <w:color w:val="000000"/>
        </w:rPr>
        <w:t xml:space="preserve">(in French) </w:t>
      </w:r>
      <w:r w:rsidRPr="001771E1">
        <w:rPr>
          <w:rStyle w:val="hps"/>
          <w:color w:val="000000"/>
        </w:rPr>
        <w:t xml:space="preserve">October 11, </w:t>
      </w:r>
      <w:r>
        <w:rPr>
          <w:rStyle w:val="hps"/>
          <w:color w:val="000000"/>
        </w:rPr>
        <w:t>2019</w:t>
      </w:r>
      <w:r w:rsidRPr="001771E1">
        <w:rPr>
          <w:rStyle w:val="hps"/>
          <w:color w:val="000000"/>
        </w:rPr>
        <w:t xml:space="preserve">  </w:t>
      </w:r>
    </w:p>
    <w:p w14:paraId="3F5E2A45" w14:textId="1F49EE24" w:rsidR="001771E1" w:rsidRPr="001771E1" w:rsidRDefault="001771E1">
      <w:pPr>
        <w:pStyle w:val="ListParagraph"/>
        <w:numPr>
          <w:ilvl w:val="0"/>
          <w:numId w:val="1"/>
        </w:numPr>
        <w:jc w:val="both"/>
        <w:rPr>
          <w:rStyle w:val="hps"/>
          <w:color w:val="000000"/>
        </w:rPr>
      </w:pPr>
      <w:r>
        <w:rPr>
          <w:rStyle w:val="hps"/>
          <w:color w:val="000000"/>
        </w:rPr>
        <w:t>P</w:t>
      </w:r>
      <w:r w:rsidRPr="001771E1">
        <w:rPr>
          <w:rStyle w:val="hps"/>
          <w:color w:val="000000"/>
        </w:rPr>
        <w:t xml:space="preserve">lenary speaker at the North American Academy of Ecumenists </w:t>
      </w:r>
      <w:r w:rsidRPr="001771E1">
        <w:rPr>
          <w:rStyle w:val="hps"/>
          <w:i/>
          <w:iCs/>
          <w:color w:val="000000"/>
        </w:rPr>
        <w:t>Towards a New Détente: Ecumenical Outreach and Interfaith Dialogue in an Age of Uncertainty</w:t>
      </w:r>
      <w:r>
        <w:rPr>
          <w:rStyle w:val="hps"/>
          <w:color w:val="000000"/>
        </w:rPr>
        <w:t xml:space="preserve">, Montreal, </w:t>
      </w:r>
      <w:r w:rsidRPr="001771E1">
        <w:rPr>
          <w:rStyle w:val="hps"/>
          <w:color w:val="000000"/>
        </w:rPr>
        <w:t xml:space="preserve">September 27, </w:t>
      </w:r>
      <w:r>
        <w:rPr>
          <w:rStyle w:val="hps"/>
          <w:color w:val="000000"/>
        </w:rPr>
        <w:t>2019</w:t>
      </w:r>
    </w:p>
    <w:p w14:paraId="71E7DAEC" w14:textId="7D0DE7BC" w:rsidR="005179C6" w:rsidRPr="006B0E73" w:rsidRDefault="005179C6">
      <w:pPr>
        <w:pStyle w:val="ListParagraph"/>
        <w:numPr>
          <w:ilvl w:val="0"/>
          <w:numId w:val="1"/>
        </w:numPr>
        <w:jc w:val="both"/>
        <w:rPr>
          <w:rStyle w:val="hps"/>
          <w:i/>
          <w:color w:val="000000"/>
        </w:rPr>
      </w:pPr>
      <w:r w:rsidRPr="006B0E73">
        <w:rPr>
          <w:rStyle w:val="hps"/>
          <w:color w:val="000000"/>
        </w:rPr>
        <w:t>Keynote speaker</w:t>
      </w:r>
      <w:r w:rsidRPr="006B0E73">
        <w:rPr>
          <w:rStyle w:val="hps"/>
          <w:i/>
          <w:color w:val="000000"/>
        </w:rPr>
        <w:t xml:space="preserve"> - The First Printed Armenian Bible - </w:t>
      </w:r>
      <w:r w:rsidRPr="006B0E73">
        <w:rPr>
          <w:rStyle w:val="hps"/>
          <w:color w:val="000000"/>
        </w:rPr>
        <w:t>Conference and Film Premiere Dedicated to the 350</w:t>
      </w:r>
      <w:r w:rsidRPr="006B0E73">
        <w:rPr>
          <w:rStyle w:val="hps"/>
          <w:color w:val="000000"/>
          <w:vertAlign w:val="superscript"/>
        </w:rPr>
        <w:t>th</w:t>
      </w:r>
      <w:r w:rsidRPr="006B0E73">
        <w:rPr>
          <w:rStyle w:val="hps"/>
          <w:color w:val="000000"/>
        </w:rPr>
        <w:t xml:space="preserve"> Anniversary of the First Armenian Printed Bible,</w:t>
      </w:r>
      <w:r w:rsidRPr="006B0E73">
        <w:rPr>
          <w:rFonts w:ascii="Arial" w:hAnsi="Arial" w:cs="Arial"/>
          <w:color w:val="222222"/>
          <w:sz w:val="20"/>
          <w:szCs w:val="20"/>
        </w:rPr>
        <w:t xml:space="preserve"> </w:t>
      </w:r>
      <w:proofErr w:type="spellStart"/>
      <w:r w:rsidRPr="006B0E73">
        <w:rPr>
          <w:rStyle w:val="hps"/>
          <w:color w:val="000000"/>
        </w:rPr>
        <w:t>Sourp</w:t>
      </w:r>
      <w:proofErr w:type="spellEnd"/>
      <w:r w:rsidRPr="006B0E73">
        <w:rPr>
          <w:rStyle w:val="hps"/>
          <w:color w:val="000000"/>
        </w:rPr>
        <w:t xml:space="preserve"> </w:t>
      </w:r>
      <w:proofErr w:type="spellStart"/>
      <w:r w:rsidRPr="006B0E73">
        <w:rPr>
          <w:rStyle w:val="hps"/>
          <w:color w:val="000000"/>
        </w:rPr>
        <w:t>Hagop</w:t>
      </w:r>
      <w:proofErr w:type="spellEnd"/>
      <w:r w:rsidRPr="006B0E73">
        <w:rPr>
          <w:rStyle w:val="hps"/>
          <w:color w:val="000000"/>
        </w:rPr>
        <w:t xml:space="preserve"> Armenian </w:t>
      </w:r>
      <w:r w:rsidR="007F212D" w:rsidRPr="006B0E73">
        <w:rPr>
          <w:rStyle w:val="hps"/>
          <w:color w:val="000000"/>
        </w:rPr>
        <w:t>School</w:t>
      </w:r>
      <w:r w:rsidRPr="006B0E73">
        <w:rPr>
          <w:rStyle w:val="hps"/>
          <w:color w:val="000000"/>
        </w:rPr>
        <w:t xml:space="preserve">, Montreal, March 10, 2018 </w:t>
      </w:r>
    </w:p>
    <w:p w14:paraId="66C67D0D" w14:textId="64140492" w:rsidR="005179C6" w:rsidRPr="006B0E73" w:rsidRDefault="0007514F">
      <w:pPr>
        <w:pStyle w:val="ListParagraph"/>
        <w:numPr>
          <w:ilvl w:val="0"/>
          <w:numId w:val="1"/>
        </w:numPr>
        <w:jc w:val="both"/>
        <w:rPr>
          <w:rStyle w:val="hps"/>
          <w:color w:val="000000"/>
        </w:rPr>
      </w:pPr>
      <w:r w:rsidRPr="006B0E73">
        <w:rPr>
          <w:rStyle w:val="hps"/>
          <w:i/>
          <w:color w:val="000000"/>
        </w:rPr>
        <w:t xml:space="preserve">Hesychasm </w:t>
      </w:r>
      <w:r>
        <w:rPr>
          <w:rStyle w:val="hps"/>
          <w:i/>
          <w:color w:val="000000"/>
        </w:rPr>
        <w:t xml:space="preserve">and </w:t>
      </w:r>
      <w:r w:rsidR="005179C6" w:rsidRPr="006B0E73">
        <w:rPr>
          <w:rStyle w:val="hps"/>
          <w:i/>
          <w:color w:val="000000"/>
        </w:rPr>
        <w:t>Ignatian Spirituality,</w:t>
      </w:r>
      <w:r w:rsidR="005179C6" w:rsidRPr="006B0E73">
        <w:rPr>
          <w:rStyle w:val="hps"/>
          <w:color w:val="000000"/>
        </w:rPr>
        <w:t xml:space="preserve"> invited lecturer at the Dominican University College</w:t>
      </w:r>
      <w:r w:rsidRPr="0007514F">
        <w:rPr>
          <w:rStyle w:val="hps"/>
          <w:color w:val="000000"/>
        </w:rPr>
        <w:t xml:space="preserve"> </w:t>
      </w:r>
      <w:r>
        <w:rPr>
          <w:rStyle w:val="hps"/>
          <w:color w:val="000000"/>
        </w:rPr>
        <w:t>(</w:t>
      </w:r>
      <w:proofErr w:type="spellStart"/>
      <w:r w:rsidRPr="006B0E73">
        <w:rPr>
          <w:rStyle w:val="hps"/>
          <w:color w:val="000000"/>
        </w:rPr>
        <w:t>Institut</w:t>
      </w:r>
      <w:proofErr w:type="spellEnd"/>
      <w:r w:rsidRPr="006B0E73">
        <w:rPr>
          <w:rStyle w:val="hps"/>
          <w:color w:val="000000"/>
        </w:rPr>
        <w:t xml:space="preserve"> de pastorale des </w:t>
      </w:r>
      <w:proofErr w:type="spellStart"/>
      <w:r w:rsidRPr="006B0E73">
        <w:rPr>
          <w:rStyle w:val="hps"/>
          <w:color w:val="000000"/>
        </w:rPr>
        <w:t>Dominicains</w:t>
      </w:r>
      <w:proofErr w:type="spellEnd"/>
      <w:r>
        <w:rPr>
          <w:rStyle w:val="hps"/>
          <w:color w:val="000000"/>
        </w:rPr>
        <w:t>)</w:t>
      </w:r>
      <w:r w:rsidR="005179C6" w:rsidRPr="006B0E73">
        <w:rPr>
          <w:rStyle w:val="hps"/>
          <w:color w:val="000000"/>
        </w:rPr>
        <w:t>, Ottawa</w:t>
      </w:r>
      <w:r>
        <w:rPr>
          <w:rStyle w:val="hps"/>
          <w:color w:val="000000"/>
        </w:rPr>
        <w:t>/Montreal, Canada</w:t>
      </w:r>
      <w:r w:rsidR="005179C6" w:rsidRPr="006B0E73">
        <w:rPr>
          <w:rStyle w:val="hps"/>
          <w:color w:val="000000"/>
        </w:rPr>
        <w:t xml:space="preserve">, January 18, 2017 </w:t>
      </w:r>
    </w:p>
    <w:p w14:paraId="67B85C86" w14:textId="01754926" w:rsidR="005179C6" w:rsidRPr="006B0E73" w:rsidRDefault="00BF3912">
      <w:pPr>
        <w:pStyle w:val="ListParagraph"/>
        <w:numPr>
          <w:ilvl w:val="0"/>
          <w:numId w:val="1"/>
        </w:numPr>
        <w:jc w:val="both"/>
        <w:rPr>
          <w:rStyle w:val="hps"/>
          <w:color w:val="000000"/>
        </w:rPr>
      </w:pPr>
      <w:r w:rsidRPr="00BF3912">
        <w:rPr>
          <w:rStyle w:val="hps"/>
          <w:i/>
          <w:color w:val="000000"/>
        </w:rPr>
        <w:t xml:space="preserve">Les relations </w:t>
      </w:r>
      <w:proofErr w:type="spellStart"/>
      <w:r w:rsidRPr="00BF3912">
        <w:rPr>
          <w:rStyle w:val="hps"/>
          <w:i/>
          <w:color w:val="000000"/>
        </w:rPr>
        <w:t>œcuméniques</w:t>
      </w:r>
      <w:proofErr w:type="spellEnd"/>
      <w:r w:rsidRPr="00BF3912">
        <w:rPr>
          <w:rStyle w:val="hps"/>
          <w:i/>
          <w:color w:val="000000"/>
        </w:rPr>
        <w:t xml:space="preserve"> au Canada </w:t>
      </w:r>
      <w:r>
        <w:rPr>
          <w:rStyle w:val="hps"/>
          <w:i/>
          <w:color w:val="000000"/>
        </w:rPr>
        <w:t>(</w:t>
      </w:r>
      <w:r w:rsidR="00FD5A0C">
        <w:rPr>
          <w:rStyle w:val="hps"/>
          <w:i/>
          <w:color w:val="000000"/>
        </w:rPr>
        <w:t>Ecumenism</w:t>
      </w:r>
      <w:r w:rsidR="005179C6" w:rsidRPr="006B0E73">
        <w:rPr>
          <w:rStyle w:val="hps"/>
          <w:i/>
          <w:color w:val="000000"/>
        </w:rPr>
        <w:t xml:space="preserve"> in Canada</w:t>
      </w:r>
      <w:r>
        <w:rPr>
          <w:rStyle w:val="hps"/>
          <w:i/>
          <w:color w:val="000000"/>
        </w:rPr>
        <w:t>)</w:t>
      </w:r>
      <w:r w:rsidR="005179C6" w:rsidRPr="006B0E73">
        <w:rPr>
          <w:rStyle w:val="hps"/>
          <w:color w:val="000000"/>
        </w:rPr>
        <w:t xml:space="preserve">, Sainte-Marie de Deux-Montagne Benedictine Abbey, Quebec City, (in French) January 18, 2016 </w:t>
      </w:r>
    </w:p>
    <w:p w14:paraId="26C263BD" w14:textId="6010DD8D" w:rsidR="005179C6" w:rsidRPr="00BF3912" w:rsidRDefault="005179C6">
      <w:pPr>
        <w:pStyle w:val="ListParagraph"/>
        <w:numPr>
          <w:ilvl w:val="0"/>
          <w:numId w:val="1"/>
        </w:numPr>
        <w:jc w:val="both"/>
        <w:rPr>
          <w:rStyle w:val="hps"/>
          <w:color w:val="000000"/>
        </w:rPr>
      </w:pPr>
      <w:proofErr w:type="spellStart"/>
      <w:r w:rsidRPr="00BF3912">
        <w:rPr>
          <w:rStyle w:val="hps"/>
          <w:i/>
          <w:color w:val="000000"/>
        </w:rPr>
        <w:t>Temognaige</w:t>
      </w:r>
      <w:proofErr w:type="spellEnd"/>
      <w:r w:rsidRPr="00BF3912">
        <w:rPr>
          <w:rStyle w:val="hps"/>
          <w:i/>
          <w:color w:val="000000"/>
        </w:rPr>
        <w:t xml:space="preserve"> de </w:t>
      </w:r>
      <w:proofErr w:type="spellStart"/>
      <w:r w:rsidRPr="00BF3912">
        <w:rPr>
          <w:rStyle w:val="hps"/>
          <w:i/>
          <w:color w:val="000000"/>
        </w:rPr>
        <w:t>Foi</w:t>
      </w:r>
      <w:proofErr w:type="spellEnd"/>
      <w:r w:rsidRPr="00BF3912">
        <w:rPr>
          <w:rStyle w:val="hps"/>
          <w:color w:val="000000"/>
        </w:rPr>
        <w:t xml:space="preserve">, pour Le </w:t>
      </w:r>
      <w:proofErr w:type="spellStart"/>
      <w:r w:rsidRPr="00BF3912">
        <w:rPr>
          <w:rStyle w:val="hps"/>
          <w:color w:val="000000"/>
        </w:rPr>
        <w:t>groupe</w:t>
      </w:r>
      <w:proofErr w:type="spellEnd"/>
      <w:r w:rsidRPr="00BF3912">
        <w:rPr>
          <w:rStyle w:val="hps"/>
          <w:color w:val="000000"/>
        </w:rPr>
        <w:t xml:space="preserve"> des hommes et femmes </w:t>
      </w:r>
      <w:proofErr w:type="spellStart"/>
      <w:r w:rsidRPr="00BF3912">
        <w:rPr>
          <w:rStyle w:val="hps"/>
          <w:color w:val="000000"/>
        </w:rPr>
        <w:t>d'affaire</w:t>
      </w:r>
      <w:proofErr w:type="spellEnd"/>
      <w:r w:rsidRPr="00BF3912">
        <w:rPr>
          <w:rStyle w:val="hps"/>
          <w:color w:val="000000"/>
        </w:rPr>
        <w:t xml:space="preserve"> du Club Saint-James, Montreal </w:t>
      </w:r>
      <w:r w:rsidR="00BF3912" w:rsidRPr="00BF3912">
        <w:rPr>
          <w:rStyle w:val="hps"/>
          <w:color w:val="000000"/>
        </w:rPr>
        <w:t>(</w:t>
      </w:r>
      <w:r w:rsidR="00BF3912" w:rsidRPr="00BF3912">
        <w:rPr>
          <w:rStyle w:val="hps"/>
          <w:i/>
          <w:iCs/>
          <w:color w:val="000000"/>
        </w:rPr>
        <w:t>Testimony of Faith</w:t>
      </w:r>
      <w:r w:rsidR="00BF3912" w:rsidRPr="00BF3912">
        <w:rPr>
          <w:rStyle w:val="hps"/>
          <w:color w:val="000000"/>
        </w:rPr>
        <w:t xml:space="preserve"> for Saint-James Club </w:t>
      </w:r>
      <w:proofErr w:type="gramStart"/>
      <w:r w:rsidR="00BF3912" w:rsidRPr="00BF3912">
        <w:rPr>
          <w:rStyle w:val="hps"/>
          <w:color w:val="000000"/>
        </w:rPr>
        <w:t>Business Men</w:t>
      </w:r>
      <w:proofErr w:type="gramEnd"/>
      <w:r w:rsidR="00BF3912" w:rsidRPr="00BF3912">
        <w:rPr>
          <w:rStyle w:val="hps"/>
          <w:color w:val="000000"/>
        </w:rPr>
        <w:t xml:space="preserve"> and Women</w:t>
      </w:r>
      <w:r w:rsidR="00BF3912">
        <w:rPr>
          <w:rStyle w:val="hps"/>
          <w:color w:val="000000"/>
        </w:rPr>
        <w:t xml:space="preserve">) </w:t>
      </w:r>
      <w:r w:rsidRPr="00BF3912">
        <w:rPr>
          <w:rStyle w:val="hps"/>
          <w:color w:val="000000"/>
        </w:rPr>
        <w:t xml:space="preserve">(in French), October 8, 2015 </w:t>
      </w:r>
    </w:p>
    <w:p w14:paraId="0A790216" w14:textId="258DB67B" w:rsidR="005179C6" w:rsidRPr="006B0E73" w:rsidRDefault="005179C6">
      <w:pPr>
        <w:pStyle w:val="ListParagraph"/>
        <w:numPr>
          <w:ilvl w:val="0"/>
          <w:numId w:val="1"/>
        </w:numPr>
        <w:jc w:val="both"/>
        <w:rPr>
          <w:rStyle w:val="hps"/>
          <w:color w:val="000000"/>
          <w:lang w:val="en-CA"/>
        </w:rPr>
      </w:pPr>
      <w:proofErr w:type="spellStart"/>
      <w:r w:rsidRPr="006B0E73">
        <w:rPr>
          <w:rStyle w:val="hps"/>
          <w:i/>
          <w:color w:val="000000"/>
          <w:lang w:val="en-CA"/>
        </w:rPr>
        <w:t>Unitatis</w:t>
      </w:r>
      <w:proofErr w:type="spellEnd"/>
      <w:r w:rsidRPr="006B0E73">
        <w:rPr>
          <w:rStyle w:val="hps"/>
          <w:i/>
          <w:color w:val="000000"/>
          <w:lang w:val="en-CA"/>
        </w:rPr>
        <w:t xml:space="preserve"> </w:t>
      </w:r>
      <w:proofErr w:type="spellStart"/>
      <w:r w:rsidRPr="006B0E73">
        <w:rPr>
          <w:rStyle w:val="hps"/>
          <w:i/>
          <w:color w:val="000000"/>
          <w:lang w:val="en-CA"/>
        </w:rPr>
        <w:t>Redintegratio</w:t>
      </w:r>
      <w:proofErr w:type="spellEnd"/>
      <w:r w:rsidR="00FD5A0C">
        <w:rPr>
          <w:rStyle w:val="hps"/>
          <w:i/>
          <w:color w:val="000000"/>
          <w:lang w:val="en-CA"/>
        </w:rPr>
        <w:t xml:space="preserve"> in the Ecumenical Dialogue</w:t>
      </w:r>
      <w:r w:rsidRPr="006B0E73">
        <w:rPr>
          <w:rStyle w:val="hps"/>
          <w:i/>
          <w:color w:val="000000"/>
          <w:lang w:val="en-CA"/>
        </w:rPr>
        <w:t>,</w:t>
      </w:r>
      <w:r w:rsidRPr="006B0E73">
        <w:rPr>
          <w:rStyle w:val="hps"/>
          <w:color w:val="000000"/>
        </w:rPr>
        <w:t xml:space="preserve"> Plenary Assembly of the </w:t>
      </w:r>
      <w:r w:rsidRPr="006B0E73">
        <w:rPr>
          <w:rStyle w:val="hps"/>
          <w:color w:val="000000"/>
          <w:lang w:val="en-CA"/>
        </w:rPr>
        <w:t>Canadian Conference of Catholic Bishops, Quebec City</w:t>
      </w:r>
      <w:r w:rsidR="0050169D">
        <w:rPr>
          <w:rStyle w:val="hps"/>
          <w:color w:val="000000"/>
          <w:lang w:val="en-CA"/>
        </w:rPr>
        <w:t xml:space="preserve">, </w:t>
      </w:r>
      <w:r w:rsidRPr="006B0E73">
        <w:rPr>
          <w:rStyle w:val="hps"/>
          <w:color w:val="000000"/>
          <w:lang w:val="en-CA"/>
        </w:rPr>
        <w:t xml:space="preserve">September 15, 2015 </w:t>
      </w:r>
    </w:p>
    <w:p w14:paraId="5BFA7123" w14:textId="7F1EECB1" w:rsidR="005179C6" w:rsidRPr="006B0E73" w:rsidRDefault="005179C6">
      <w:pPr>
        <w:pStyle w:val="ListParagraph"/>
        <w:numPr>
          <w:ilvl w:val="0"/>
          <w:numId w:val="1"/>
        </w:numPr>
        <w:jc w:val="both"/>
        <w:rPr>
          <w:color w:val="000000"/>
        </w:rPr>
      </w:pPr>
      <w:r w:rsidRPr="006B0E73">
        <w:rPr>
          <w:rStyle w:val="hps"/>
          <w:i/>
          <w:color w:val="000000"/>
        </w:rPr>
        <w:t xml:space="preserve">Religious Pluralism in Canada, </w:t>
      </w:r>
      <w:r w:rsidRPr="006B0E73">
        <w:rPr>
          <w:color w:val="000000" w:themeColor="text1"/>
          <w:lang w:val="en-CA"/>
        </w:rPr>
        <w:t>International Conference: Dialogue Beyond Dialogue</w:t>
      </w:r>
      <w:r w:rsidRPr="006B0E73">
        <w:rPr>
          <w:rStyle w:val="hps"/>
          <w:color w:val="000000"/>
        </w:rPr>
        <w:t xml:space="preserve">, KAICIID, </w:t>
      </w:r>
      <w:r w:rsidRPr="006B0E73">
        <w:rPr>
          <w:color w:val="000000" w:themeColor="text1"/>
        </w:rPr>
        <w:t xml:space="preserve">Vienna, Austria November 9-13, 2015 </w:t>
      </w:r>
    </w:p>
    <w:p w14:paraId="31D332AB" w14:textId="16A1CA31" w:rsidR="005179C6" w:rsidRPr="00BF3912" w:rsidRDefault="005179C6">
      <w:pPr>
        <w:pStyle w:val="ListParagraph"/>
        <w:numPr>
          <w:ilvl w:val="0"/>
          <w:numId w:val="1"/>
        </w:numPr>
        <w:jc w:val="both"/>
        <w:rPr>
          <w:color w:val="000000"/>
        </w:rPr>
      </w:pPr>
      <w:r w:rsidRPr="00BF3912">
        <w:rPr>
          <w:i/>
          <w:color w:val="000000"/>
        </w:rPr>
        <w:t xml:space="preserve">La </w:t>
      </w:r>
      <w:proofErr w:type="spellStart"/>
      <w:r w:rsidRPr="00BF3912">
        <w:rPr>
          <w:i/>
          <w:color w:val="000000"/>
        </w:rPr>
        <w:t>diversité</w:t>
      </w:r>
      <w:proofErr w:type="spellEnd"/>
      <w:r w:rsidRPr="00BF3912">
        <w:rPr>
          <w:i/>
          <w:color w:val="000000"/>
        </w:rPr>
        <w:t xml:space="preserve"> religieuse à </w:t>
      </w:r>
      <w:proofErr w:type="spellStart"/>
      <w:r w:rsidRPr="00BF3912">
        <w:rPr>
          <w:i/>
          <w:color w:val="000000"/>
        </w:rPr>
        <w:t>l’intérieur</w:t>
      </w:r>
      <w:proofErr w:type="spellEnd"/>
      <w:r w:rsidRPr="00BF3912">
        <w:rPr>
          <w:i/>
          <w:color w:val="000000"/>
        </w:rPr>
        <w:t xml:space="preserve"> du </w:t>
      </w:r>
      <w:proofErr w:type="spellStart"/>
      <w:r w:rsidRPr="00BF3912">
        <w:rPr>
          <w:i/>
          <w:color w:val="000000"/>
        </w:rPr>
        <w:t>judaïsme</w:t>
      </w:r>
      <w:proofErr w:type="spellEnd"/>
      <w:r w:rsidRPr="00BF3912">
        <w:rPr>
          <w:i/>
          <w:color w:val="000000"/>
        </w:rPr>
        <w:t xml:space="preserve"> et </w:t>
      </w:r>
      <w:proofErr w:type="spellStart"/>
      <w:r w:rsidRPr="00BF3912">
        <w:rPr>
          <w:i/>
          <w:color w:val="000000"/>
        </w:rPr>
        <w:t>christianisme</w:t>
      </w:r>
      <w:proofErr w:type="spellEnd"/>
      <w:r w:rsidRPr="00BF3912">
        <w:rPr>
          <w:i/>
          <w:color w:val="000000"/>
        </w:rPr>
        <w:t xml:space="preserve"> </w:t>
      </w:r>
      <w:proofErr w:type="spellStart"/>
      <w:r w:rsidRPr="00BF3912">
        <w:rPr>
          <w:i/>
          <w:color w:val="000000"/>
        </w:rPr>
        <w:t>aujourd’hui</w:t>
      </w:r>
      <w:proofErr w:type="spellEnd"/>
      <w:r w:rsidR="00BF3912" w:rsidRPr="00BF3912">
        <w:t xml:space="preserve"> </w:t>
      </w:r>
      <w:r w:rsidR="00BF3912">
        <w:t>(</w:t>
      </w:r>
      <w:r w:rsidR="00BF3912" w:rsidRPr="00BF3912">
        <w:rPr>
          <w:i/>
          <w:color w:val="000000"/>
        </w:rPr>
        <w:t xml:space="preserve">Religious </w:t>
      </w:r>
      <w:r w:rsidR="0050169D">
        <w:rPr>
          <w:i/>
          <w:color w:val="000000"/>
        </w:rPr>
        <w:t>D</w:t>
      </w:r>
      <w:r w:rsidR="00BF3912" w:rsidRPr="00BF3912">
        <w:rPr>
          <w:i/>
          <w:color w:val="000000"/>
        </w:rPr>
        <w:t xml:space="preserve">iversity within Judaism and Christianity </w:t>
      </w:r>
      <w:r w:rsidR="0050169D">
        <w:rPr>
          <w:i/>
          <w:color w:val="000000"/>
        </w:rPr>
        <w:t>T</w:t>
      </w:r>
      <w:r w:rsidR="00BF3912" w:rsidRPr="00BF3912">
        <w:rPr>
          <w:i/>
          <w:color w:val="000000"/>
        </w:rPr>
        <w:t>oday</w:t>
      </w:r>
      <w:r w:rsidR="00BF3912">
        <w:rPr>
          <w:i/>
          <w:color w:val="000000"/>
        </w:rPr>
        <w:t>)</w:t>
      </w:r>
      <w:r w:rsidRPr="00BF3912">
        <w:rPr>
          <w:color w:val="000000"/>
        </w:rPr>
        <w:t xml:space="preserve">, Temple </w:t>
      </w:r>
      <w:proofErr w:type="spellStart"/>
      <w:r w:rsidRPr="00BF3912">
        <w:rPr>
          <w:color w:val="000000"/>
        </w:rPr>
        <w:t>Emanu</w:t>
      </w:r>
      <w:proofErr w:type="spellEnd"/>
      <w:r w:rsidRPr="00BF3912">
        <w:rPr>
          <w:color w:val="000000"/>
        </w:rPr>
        <w:t xml:space="preserve">-El Beth Shalom, Montreal (in French) March 25, 2015 </w:t>
      </w:r>
    </w:p>
    <w:p w14:paraId="0E4B93A1" w14:textId="62BE8184" w:rsidR="005179C6" w:rsidRPr="006B0E73" w:rsidRDefault="005179C6">
      <w:pPr>
        <w:pStyle w:val="ListParagraph"/>
        <w:numPr>
          <w:ilvl w:val="0"/>
          <w:numId w:val="1"/>
        </w:numPr>
        <w:jc w:val="both"/>
        <w:rPr>
          <w:rStyle w:val="hps"/>
          <w:color w:val="000000"/>
        </w:rPr>
      </w:pPr>
      <w:r w:rsidRPr="00BF3912">
        <w:rPr>
          <w:color w:val="000000"/>
        </w:rPr>
        <w:t xml:space="preserve"> </w:t>
      </w:r>
      <w:r w:rsidRPr="006B0E73">
        <w:rPr>
          <w:rStyle w:val="hps"/>
          <w:i/>
          <w:color w:val="000000"/>
        </w:rPr>
        <w:t xml:space="preserve">The History of Interconfessional Dialogue in Quebec and Canada: </w:t>
      </w:r>
      <w:r w:rsidR="00F338CF" w:rsidRPr="006B0E73">
        <w:rPr>
          <w:rStyle w:val="hps"/>
          <w:i/>
          <w:color w:val="000000"/>
        </w:rPr>
        <w:t>A</w:t>
      </w:r>
      <w:r w:rsidRPr="006B0E73">
        <w:rPr>
          <w:rStyle w:val="hps"/>
          <w:i/>
          <w:color w:val="000000"/>
        </w:rPr>
        <w:t xml:space="preserve"> Theological Perspective,</w:t>
      </w:r>
      <w:r w:rsidRPr="006B0E73">
        <w:rPr>
          <w:rStyle w:val="hps"/>
          <w:color w:val="000000"/>
        </w:rPr>
        <w:t xml:space="preserve"> Canadian Conference of Catholic Bishops, Plenary Assembly, Mont-Saint-Anne, Quebec City</w:t>
      </w:r>
      <w:r w:rsidR="00BF3912">
        <w:rPr>
          <w:rStyle w:val="hps"/>
          <w:color w:val="000000"/>
        </w:rPr>
        <w:t xml:space="preserve">, </w:t>
      </w:r>
      <w:r w:rsidRPr="006B0E73">
        <w:rPr>
          <w:rStyle w:val="hps"/>
          <w:color w:val="000000"/>
        </w:rPr>
        <w:t xml:space="preserve">September 16, 2014 </w:t>
      </w:r>
    </w:p>
    <w:p w14:paraId="046B423C" w14:textId="5D88E309" w:rsidR="005179C6" w:rsidRPr="006B0E73" w:rsidRDefault="005179C6">
      <w:pPr>
        <w:pStyle w:val="ListParagraph"/>
        <w:numPr>
          <w:ilvl w:val="0"/>
          <w:numId w:val="1"/>
        </w:numPr>
        <w:jc w:val="both"/>
        <w:rPr>
          <w:rStyle w:val="Emphasis"/>
          <w:b w:val="0"/>
          <w:bCs w:val="0"/>
          <w:color w:val="000000"/>
        </w:rPr>
      </w:pPr>
      <w:r w:rsidRPr="006B0E73">
        <w:rPr>
          <w:i/>
          <w:iCs/>
        </w:rPr>
        <w:t xml:space="preserve">Spirituality and Art in the Sixteenth Century Eastern Europe, </w:t>
      </w:r>
      <w:r w:rsidRPr="006B0E73">
        <w:rPr>
          <w:iCs/>
        </w:rPr>
        <w:t>International Medieval Congress,</w:t>
      </w:r>
      <w:r w:rsidRPr="006B0E73">
        <w:rPr>
          <w:lang w:val="en-CA"/>
        </w:rPr>
        <w:t xml:space="preserve"> </w:t>
      </w:r>
      <w:r w:rsidRPr="006B0E73">
        <w:rPr>
          <w:rStyle w:val="Emphasis"/>
          <w:b w:val="0"/>
          <w:bCs w:val="0"/>
        </w:rPr>
        <w:t>University of Leeds, Leeds, England</w:t>
      </w:r>
      <w:r w:rsidR="0050169D">
        <w:rPr>
          <w:rStyle w:val="Emphasis"/>
          <w:b w:val="0"/>
          <w:bCs w:val="0"/>
        </w:rPr>
        <w:t xml:space="preserve">, </w:t>
      </w:r>
      <w:r w:rsidRPr="006B0E73">
        <w:rPr>
          <w:rStyle w:val="Emphasis"/>
          <w:b w:val="0"/>
          <w:bCs w:val="0"/>
        </w:rPr>
        <w:t>July 1-4, 2013</w:t>
      </w:r>
    </w:p>
    <w:p w14:paraId="0D1E9A8A" w14:textId="33EC365A" w:rsidR="005918E0" w:rsidRPr="003C54C4" w:rsidRDefault="005179C6">
      <w:pPr>
        <w:numPr>
          <w:ilvl w:val="0"/>
          <w:numId w:val="1"/>
        </w:numPr>
        <w:jc w:val="both"/>
        <w:rPr>
          <w:color w:val="000000"/>
        </w:rPr>
      </w:pPr>
      <w:r w:rsidRPr="006B0E73">
        <w:rPr>
          <w:i/>
        </w:rPr>
        <w:t xml:space="preserve">Dialogues entre les traditions </w:t>
      </w:r>
      <w:r w:rsidR="00775C89">
        <w:rPr>
          <w:i/>
        </w:rPr>
        <w:t xml:space="preserve">monotheists </w:t>
      </w:r>
      <w:r w:rsidRPr="006B0E73">
        <w:rPr>
          <w:rStyle w:val="hps"/>
          <w:color w:val="000000"/>
        </w:rPr>
        <w:t>ALEPH</w:t>
      </w:r>
      <w:r w:rsidRPr="006B0E73">
        <w:rPr>
          <w:color w:val="000000"/>
        </w:rPr>
        <w:t xml:space="preserve"> </w:t>
      </w:r>
      <w:r w:rsidR="0050169D">
        <w:rPr>
          <w:color w:val="000000"/>
        </w:rPr>
        <w:t>(Dialogues between</w:t>
      </w:r>
      <w:r w:rsidR="0050169D" w:rsidRPr="0050169D">
        <w:t xml:space="preserve"> </w:t>
      </w:r>
      <w:r w:rsidR="0050169D">
        <w:rPr>
          <w:color w:val="000000"/>
        </w:rPr>
        <w:t>M</w:t>
      </w:r>
      <w:r w:rsidR="0050169D" w:rsidRPr="0050169D">
        <w:rPr>
          <w:color w:val="000000"/>
        </w:rPr>
        <w:t xml:space="preserve">onotheistic </w:t>
      </w:r>
      <w:r w:rsidR="0050169D">
        <w:rPr>
          <w:color w:val="000000"/>
        </w:rPr>
        <w:t xml:space="preserve">Religions) </w:t>
      </w:r>
      <w:r w:rsidRPr="006B0E73">
        <w:rPr>
          <w:rStyle w:val="hps"/>
          <w:color w:val="000000"/>
        </w:rPr>
        <w:t>-</w:t>
      </w:r>
      <w:r w:rsidRPr="006B0E73">
        <w:rPr>
          <w:color w:val="000000"/>
        </w:rPr>
        <w:t xml:space="preserve"> </w:t>
      </w:r>
      <w:r w:rsidRPr="006B0E73">
        <w:rPr>
          <w:rStyle w:val="hps"/>
          <w:color w:val="000000"/>
        </w:rPr>
        <w:t>Centre</w:t>
      </w:r>
      <w:r w:rsidRPr="006B0E73">
        <w:rPr>
          <w:rStyle w:val="Strong"/>
          <w:color w:val="000000"/>
        </w:rPr>
        <w:t xml:space="preserve"> </w:t>
      </w:r>
      <w:r w:rsidRPr="006B0E73">
        <w:rPr>
          <w:rStyle w:val="hps"/>
          <w:color w:val="000000"/>
        </w:rPr>
        <w:t>for Contemporary</w:t>
      </w:r>
      <w:r w:rsidRPr="006B0E73">
        <w:rPr>
          <w:rStyle w:val="Strong"/>
          <w:color w:val="000000"/>
        </w:rPr>
        <w:t xml:space="preserve"> </w:t>
      </w:r>
      <w:r w:rsidRPr="006B0E73">
        <w:rPr>
          <w:rStyle w:val="hps"/>
          <w:color w:val="000000"/>
        </w:rPr>
        <w:t>Jewish Studies</w:t>
      </w:r>
      <w:r w:rsidRPr="006B0E73">
        <w:rPr>
          <w:rStyle w:val="Strong"/>
          <w:color w:val="000000"/>
        </w:rPr>
        <w:t xml:space="preserve">, </w:t>
      </w:r>
      <w:r w:rsidRPr="006B0E73">
        <w:rPr>
          <w:rStyle w:val="hps"/>
          <w:color w:val="000000"/>
        </w:rPr>
        <w:t>within the</w:t>
      </w:r>
      <w:r w:rsidRPr="006B0E73">
        <w:rPr>
          <w:rStyle w:val="Strong"/>
          <w:color w:val="000000"/>
        </w:rPr>
        <w:t xml:space="preserve"> </w:t>
      </w:r>
      <w:r w:rsidRPr="006B0E73">
        <w:rPr>
          <w:rStyle w:val="hps"/>
          <w:color w:val="000000"/>
        </w:rPr>
        <w:t>Unified</w:t>
      </w:r>
      <w:r w:rsidRPr="006B0E73">
        <w:rPr>
          <w:rStyle w:val="Strong"/>
          <w:color w:val="000000"/>
        </w:rPr>
        <w:t xml:space="preserve"> </w:t>
      </w:r>
      <w:r w:rsidRPr="006B0E73">
        <w:rPr>
          <w:rStyle w:val="hps"/>
          <w:color w:val="000000"/>
        </w:rPr>
        <w:t>Sephardic</w:t>
      </w:r>
      <w:r w:rsidRPr="006B0E73">
        <w:rPr>
          <w:rStyle w:val="Strong"/>
          <w:color w:val="000000"/>
        </w:rPr>
        <w:t xml:space="preserve"> </w:t>
      </w:r>
      <w:r w:rsidRPr="006B0E73">
        <w:rPr>
          <w:rStyle w:val="hps"/>
          <w:color w:val="000000"/>
        </w:rPr>
        <w:t>Community</w:t>
      </w:r>
      <w:r w:rsidRPr="006B0E73">
        <w:rPr>
          <w:rStyle w:val="Strong"/>
          <w:color w:val="000000"/>
        </w:rPr>
        <w:t xml:space="preserve"> </w:t>
      </w:r>
      <w:r w:rsidRPr="006B0E73">
        <w:rPr>
          <w:rStyle w:val="hps"/>
          <w:color w:val="000000"/>
        </w:rPr>
        <w:t>of Quebec and</w:t>
      </w:r>
      <w:r w:rsidRPr="006B0E73">
        <w:rPr>
          <w:color w:val="000000"/>
        </w:rPr>
        <w:t xml:space="preserve"> the </w:t>
      </w:r>
      <w:r w:rsidRPr="006B0E73">
        <w:rPr>
          <w:rStyle w:val="hps"/>
          <w:color w:val="000000"/>
        </w:rPr>
        <w:t>Association</w:t>
      </w:r>
      <w:r w:rsidRPr="006B0E73">
        <w:rPr>
          <w:color w:val="000000"/>
        </w:rPr>
        <w:t xml:space="preserve"> of </w:t>
      </w:r>
      <w:r w:rsidRPr="006B0E73">
        <w:rPr>
          <w:rStyle w:val="hps"/>
          <w:color w:val="000000"/>
        </w:rPr>
        <w:t>Memory and</w:t>
      </w:r>
      <w:r w:rsidRPr="006B0E73">
        <w:rPr>
          <w:color w:val="000000"/>
        </w:rPr>
        <w:t xml:space="preserve"> </w:t>
      </w:r>
      <w:r w:rsidRPr="006B0E73">
        <w:rPr>
          <w:rStyle w:val="hps"/>
          <w:color w:val="000000"/>
        </w:rPr>
        <w:t xml:space="preserve">Dialogue, Montreal (in French) December 2, 2013 </w:t>
      </w:r>
    </w:p>
    <w:p w14:paraId="4562F486" w14:textId="77777777" w:rsidR="000429CC" w:rsidRDefault="000429CC" w:rsidP="002B2DC0">
      <w:pPr>
        <w:jc w:val="both"/>
        <w:rPr>
          <w:rFonts w:ascii="TimesNewRomanPS-BoldMT" w:hAnsi="TimesNewRomanPS-BoldMT" w:cs="TimesNewRomanPS-BoldMT"/>
          <w:b/>
          <w:bCs/>
          <w:color w:val="76933C"/>
          <w:lang w:val="en-CA"/>
        </w:rPr>
      </w:pPr>
    </w:p>
    <w:p w14:paraId="18024FDC" w14:textId="77777777" w:rsidR="003907AE" w:rsidRDefault="003907AE" w:rsidP="002B2DC0">
      <w:pPr>
        <w:jc w:val="both"/>
        <w:rPr>
          <w:rFonts w:ascii="TimesNewRomanPS-BoldMT" w:hAnsi="TimesNewRomanPS-BoldMT" w:cs="TimesNewRomanPS-BoldMT"/>
          <w:b/>
          <w:bCs/>
          <w:color w:val="76933C"/>
          <w:lang w:val="en-CA"/>
        </w:rPr>
      </w:pPr>
    </w:p>
    <w:p w14:paraId="40EAA438" w14:textId="77777777" w:rsidR="003907AE" w:rsidRDefault="003907AE" w:rsidP="002B2DC0">
      <w:pPr>
        <w:jc w:val="both"/>
        <w:rPr>
          <w:rFonts w:ascii="TimesNewRomanPS-BoldMT" w:hAnsi="TimesNewRomanPS-BoldMT" w:cs="TimesNewRomanPS-BoldMT"/>
          <w:b/>
          <w:bCs/>
          <w:color w:val="76933C"/>
          <w:lang w:val="en-CA"/>
        </w:rPr>
      </w:pPr>
    </w:p>
    <w:p w14:paraId="27AA4E1F" w14:textId="77777777" w:rsidR="003907AE" w:rsidRDefault="003907AE" w:rsidP="002B2DC0">
      <w:pPr>
        <w:jc w:val="both"/>
        <w:rPr>
          <w:rFonts w:ascii="TimesNewRomanPS-BoldMT" w:hAnsi="TimesNewRomanPS-BoldMT" w:cs="TimesNewRomanPS-BoldMT"/>
          <w:b/>
          <w:bCs/>
          <w:color w:val="76933C"/>
          <w:lang w:val="en-CA"/>
        </w:rPr>
      </w:pPr>
    </w:p>
    <w:p w14:paraId="167732F7" w14:textId="77777777" w:rsidR="003907AE" w:rsidRDefault="003907AE" w:rsidP="002B2DC0">
      <w:pPr>
        <w:jc w:val="both"/>
        <w:rPr>
          <w:rFonts w:ascii="TimesNewRomanPS-BoldMT" w:hAnsi="TimesNewRomanPS-BoldMT" w:cs="TimesNewRomanPS-BoldMT"/>
          <w:b/>
          <w:bCs/>
          <w:color w:val="76933C"/>
          <w:lang w:val="en-CA"/>
        </w:rPr>
      </w:pPr>
    </w:p>
    <w:p w14:paraId="4E0828D9" w14:textId="77777777" w:rsidR="003907AE" w:rsidRDefault="003907AE" w:rsidP="002B2DC0">
      <w:pPr>
        <w:jc w:val="both"/>
        <w:rPr>
          <w:rFonts w:ascii="TimesNewRomanPS-BoldMT" w:hAnsi="TimesNewRomanPS-BoldMT" w:cs="TimesNewRomanPS-BoldMT"/>
          <w:b/>
          <w:bCs/>
          <w:color w:val="76933C"/>
          <w:lang w:val="en-CA"/>
        </w:rPr>
      </w:pPr>
    </w:p>
    <w:p w14:paraId="5AD54B84" w14:textId="77777777" w:rsidR="003907AE" w:rsidRDefault="003907AE" w:rsidP="002B2DC0">
      <w:pPr>
        <w:jc w:val="both"/>
        <w:rPr>
          <w:rFonts w:ascii="TimesNewRomanPS-BoldMT" w:hAnsi="TimesNewRomanPS-BoldMT" w:cs="TimesNewRomanPS-BoldMT"/>
          <w:b/>
          <w:bCs/>
          <w:color w:val="76933C"/>
          <w:lang w:val="en-CA"/>
        </w:rPr>
      </w:pPr>
    </w:p>
    <w:p w14:paraId="0BF3A6BC" w14:textId="77777777" w:rsidR="003907AE" w:rsidRDefault="003907AE" w:rsidP="002B2DC0">
      <w:pPr>
        <w:jc w:val="both"/>
        <w:rPr>
          <w:rFonts w:ascii="TimesNewRomanPS-BoldMT" w:hAnsi="TimesNewRomanPS-BoldMT" w:cs="TimesNewRomanPS-BoldMT"/>
          <w:b/>
          <w:bCs/>
          <w:color w:val="76933C"/>
          <w:lang w:val="en-CA"/>
        </w:rPr>
      </w:pPr>
    </w:p>
    <w:p w14:paraId="2660A8F8" w14:textId="77777777" w:rsidR="003907AE" w:rsidRDefault="003907AE" w:rsidP="002B2DC0">
      <w:pPr>
        <w:jc w:val="both"/>
        <w:rPr>
          <w:rFonts w:ascii="TimesNewRomanPS-BoldMT" w:hAnsi="TimesNewRomanPS-BoldMT" w:cs="TimesNewRomanPS-BoldMT"/>
          <w:b/>
          <w:bCs/>
          <w:color w:val="76933C"/>
          <w:lang w:val="en-CA"/>
        </w:rPr>
      </w:pPr>
    </w:p>
    <w:p w14:paraId="755E48E0" w14:textId="1D502323" w:rsidR="00821B5B" w:rsidRDefault="002B2DC0" w:rsidP="002B2DC0">
      <w:pPr>
        <w:jc w:val="both"/>
        <w:rPr>
          <w:rFonts w:ascii="TimesNewRomanPS-BoldMT" w:hAnsi="TimesNewRomanPS-BoldMT" w:cs="TimesNewRomanPS-BoldMT"/>
          <w:b/>
          <w:bCs/>
          <w:color w:val="76933C"/>
          <w:lang w:val="en-CA"/>
        </w:rPr>
      </w:pPr>
      <w:r w:rsidRPr="00802613">
        <w:rPr>
          <w:rFonts w:ascii="TimesNewRomanPS-BoldMT" w:hAnsi="TimesNewRomanPS-BoldMT" w:cs="TimesNewRomanPS-BoldMT"/>
          <w:b/>
          <w:bCs/>
          <w:color w:val="76933C"/>
          <w:lang w:val="en-CA"/>
        </w:rPr>
        <w:lastRenderedPageBreak/>
        <w:t>MEDIA PRESENCE</w:t>
      </w:r>
    </w:p>
    <w:p w14:paraId="78CE4361" w14:textId="3FB09C05" w:rsidR="002B2DC0" w:rsidRPr="008963D6" w:rsidRDefault="002B2DC0" w:rsidP="002B2DC0">
      <w:pPr>
        <w:jc w:val="both"/>
        <w:rPr>
          <w:rFonts w:ascii="TimesNewRomanPS-BoldMT" w:hAnsi="TimesNewRomanPS-BoldMT" w:cs="TimesNewRomanPS-BoldMT"/>
          <w:b/>
          <w:bCs/>
          <w:color w:val="76933C"/>
          <w:lang w:val="en-CA"/>
        </w:rPr>
      </w:pPr>
      <w:r w:rsidRPr="00802613">
        <w:rPr>
          <w:rFonts w:ascii="TimesNewRomanPS-BoldMT" w:hAnsi="TimesNewRomanPS-BoldMT" w:cs="TimesNewRomanPS-BoldMT"/>
          <w:b/>
          <w:bCs/>
          <w:color w:val="76933C"/>
          <w:lang w:val="en-CA"/>
        </w:rPr>
        <w:tab/>
      </w:r>
    </w:p>
    <w:p w14:paraId="5C720F27" w14:textId="1352EBEF" w:rsidR="00821B5B" w:rsidRPr="00821B5B" w:rsidRDefault="00821B5B" w:rsidP="00821B5B">
      <w:pPr>
        <w:pStyle w:val="ListParagraph"/>
        <w:numPr>
          <w:ilvl w:val="0"/>
          <w:numId w:val="2"/>
        </w:numPr>
        <w:jc w:val="both"/>
        <w:rPr>
          <w:rFonts w:ascii="TimesNewRomanPS-BoldMT" w:hAnsi="TimesNewRomanPS-BoldMT" w:cs="TimesNewRomanPS-BoldMT"/>
          <w:b/>
          <w:bCs/>
          <w:color w:val="000000" w:themeColor="text1"/>
          <w:lang w:val="en-CA"/>
        </w:rPr>
      </w:pPr>
      <w:r w:rsidRPr="00821B5B">
        <w:rPr>
          <w:rFonts w:ascii="TimesNewRomanPS-BoldMT" w:hAnsi="TimesNewRomanPS-BoldMT" w:cs="TimesNewRomanPS-BoldMT"/>
          <w:b/>
          <w:bCs/>
          <w:color w:val="000000" w:themeColor="text1"/>
          <w:lang w:val="en-CA"/>
        </w:rPr>
        <w:t xml:space="preserve">Over twenty </w:t>
      </w:r>
      <w:r>
        <w:rPr>
          <w:rFonts w:ascii="TimesNewRomanPS-BoldMT" w:hAnsi="TimesNewRomanPS-BoldMT" w:cs="TimesNewRomanPS-BoldMT"/>
          <w:b/>
          <w:bCs/>
          <w:color w:val="000000" w:themeColor="text1"/>
          <w:lang w:val="en-CA"/>
        </w:rPr>
        <w:t>interviews with CBC</w:t>
      </w:r>
      <w:r w:rsidR="00375724">
        <w:rPr>
          <w:rFonts w:ascii="TimesNewRomanPS-BoldMT" w:hAnsi="TimesNewRomanPS-BoldMT" w:cs="TimesNewRomanPS-BoldMT"/>
          <w:b/>
          <w:bCs/>
          <w:color w:val="000000" w:themeColor="text1"/>
          <w:lang w:val="en-CA"/>
        </w:rPr>
        <w:t>,</w:t>
      </w:r>
      <w:r>
        <w:rPr>
          <w:rFonts w:ascii="TimesNewRomanPS-BoldMT" w:hAnsi="TimesNewRomanPS-BoldMT" w:cs="TimesNewRomanPS-BoldMT"/>
          <w:b/>
          <w:bCs/>
          <w:color w:val="000000" w:themeColor="text1"/>
          <w:lang w:val="en-CA"/>
        </w:rPr>
        <w:t xml:space="preserve"> House of Communes Government of Canada, </w:t>
      </w:r>
      <w:r w:rsidRPr="00821B5B">
        <w:rPr>
          <w:rFonts w:ascii="TimesNewRomanPS-BoldMT" w:hAnsi="TimesNewRomanPS-BoldMT" w:cs="TimesNewRomanPS-BoldMT"/>
          <w:b/>
          <w:bCs/>
          <w:color w:val="000000" w:themeColor="text1"/>
          <w:lang w:val="en-CA"/>
        </w:rPr>
        <w:t>Foreign Affairs and International Development</w:t>
      </w:r>
      <w:r w:rsidR="00375724">
        <w:rPr>
          <w:rFonts w:ascii="TimesNewRomanPS-BoldMT" w:hAnsi="TimesNewRomanPS-BoldMT" w:cs="TimesNewRomanPS-BoldMT"/>
          <w:b/>
          <w:bCs/>
          <w:color w:val="000000" w:themeColor="text1"/>
          <w:lang w:val="en-CA"/>
        </w:rPr>
        <w:t>,</w:t>
      </w:r>
      <w:r>
        <w:rPr>
          <w:rFonts w:ascii="TimesNewRomanPS-BoldMT" w:hAnsi="TimesNewRomanPS-BoldMT" w:cs="TimesNewRomanPS-BoldMT"/>
          <w:b/>
          <w:bCs/>
          <w:color w:val="000000" w:themeColor="text1"/>
          <w:lang w:val="en-CA"/>
        </w:rPr>
        <w:t xml:space="preserve"> Presence Info</w:t>
      </w:r>
      <w:r w:rsidR="00375724">
        <w:rPr>
          <w:rFonts w:ascii="TimesNewRomanPS-BoldMT" w:hAnsi="TimesNewRomanPS-BoldMT" w:cs="TimesNewRomanPS-BoldMT"/>
          <w:b/>
          <w:bCs/>
          <w:color w:val="000000" w:themeColor="text1"/>
          <w:lang w:val="en-CA"/>
        </w:rPr>
        <w:t>,</w:t>
      </w:r>
      <w:r>
        <w:rPr>
          <w:rFonts w:ascii="TimesNewRomanPS-BoldMT" w:hAnsi="TimesNewRomanPS-BoldMT" w:cs="TimesNewRomanPS-BoldMT"/>
          <w:b/>
          <w:bCs/>
          <w:color w:val="000000" w:themeColor="text1"/>
          <w:lang w:val="en-CA"/>
        </w:rPr>
        <w:t xml:space="preserve"> Catholic Register</w:t>
      </w:r>
      <w:r w:rsidR="00375724">
        <w:rPr>
          <w:rFonts w:ascii="TimesNewRomanPS-BoldMT" w:hAnsi="TimesNewRomanPS-BoldMT" w:cs="TimesNewRomanPS-BoldMT"/>
          <w:b/>
          <w:bCs/>
          <w:color w:val="000000" w:themeColor="text1"/>
          <w:lang w:val="en-CA"/>
        </w:rPr>
        <w:t xml:space="preserve">, </w:t>
      </w:r>
      <w:r>
        <w:rPr>
          <w:rFonts w:ascii="TimesNewRomanPS-BoldMT" w:hAnsi="TimesNewRomanPS-BoldMT" w:cs="TimesNewRomanPS-BoldMT"/>
          <w:b/>
          <w:bCs/>
          <w:color w:val="000000" w:themeColor="text1"/>
          <w:lang w:val="en-CA"/>
        </w:rPr>
        <w:t>etc. on CNEWA humanitarian interventions during war crisis and natural disasters (Ukraine, Gaza, Syria, Ethiopia</w:t>
      </w:r>
      <w:r w:rsidR="00375724">
        <w:rPr>
          <w:rFonts w:ascii="TimesNewRomanPS-BoldMT" w:hAnsi="TimesNewRomanPS-BoldMT" w:cs="TimesNewRomanPS-BoldMT"/>
          <w:b/>
          <w:bCs/>
          <w:color w:val="000000" w:themeColor="text1"/>
          <w:lang w:val="en-CA"/>
        </w:rPr>
        <w:t xml:space="preserve"> - </w:t>
      </w:r>
      <w:r>
        <w:rPr>
          <w:rFonts w:ascii="TimesNewRomanPS-BoldMT" w:hAnsi="TimesNewRomanPS-BoldMT" w:cs="TimesNewRomanPS-BoldMT"/>
          <w:b/>
          <w:bCs/>
          <w:color w:val="000000" w:themeColor="text1"/>
          <w:lang w:val="en-CA"/>
        </w:rPr>
        <w:t>l</w:t>
      </w:r>
      <w:r w:rsidRPr="00821B5B">
        <w:rPr>
          <w:rFonts w:ascii="TimesNewRomanPS-BoldMT" w:hAnsi="TimesNewRomanPS-BoldMT" w:cs="TimesNewRomanPS-BoldMT"/>
          <w:b/>
          <w:bCs/>
          <w:color w:val="000000" w:themeColor="text1"/>
          <w:lang w:val="en-CA"/>
        </w:rPr>
        <w:t>inks available upon request</w:t>
      </w:r>
      <w:r w:rsidR="00375724">
        <w:rPr>
          <w:rFonts w:ascii="TimesNewRomanPS-BoldMT" w:hAnsi="TimesNewRomanPS-BoldMT" w:cs="TimesNewRomanPS-BoldMT"/>
          <w:b/>
          <w:bCs/>
          <w:color w:val="000000" w:themeColor="text1"/>
          <w:lang w:val="en-CA"/>
        </w:rPr>
        <w:t>)</w:t>
      </w:r>
      <w:r>
        <w:rPr>
          <w:rFonts w:ascii="TimesNewRomanPS-BoldMT" w:hAnsi="TimesNewRomanPS-BoldMT" w:cs="TimesNewRomanPS-BoldMT"/>
          <w:b/>
          <w:bCs/>
          <w:color w:val="000000" w:themeColor="text1"/>
          <w:lang w:val="en-CA"/>
        </w:rPr>
        <w:t>, 2022-2024</w:t>
      </w:r>
    </w:p>
    <w:p w14:paraId="2C130E85" w14:textId="39EB9F22" w:rsidR="005042DF" w:rsidRDefault="005042DF">
      <w:pPr>
        <w:pStyle w:val="ListParagraph"/>
        <w:numPr>
          <w:ilvl w:val="0"/>
          <w:numId w:val="2"/>
        </w:numPr>
        <w:ind w:left="714" w:hanging="357"/>
        <w:jc w:val="both"/>
        <w:rPr>
          <w:rStyle w:val="hps"/>
          <w:bCs/>
          <w:lang w:val="fr-CA"/>
        </w:rPr>
      </w:pPr>
      <w:r w:rsidRPr="005042DF">
        <w:rPr>
          <w:rStyle w:val="hps"/>
          <w:bCs/>
          <w:i/>
          <w:iCs/>
          <w:lang w:val="fr-CA"/>
        </w:rPr>
        <w:t xml:space="preserve">Art and Religion in Canadian </w:t>
      </w:r>
      <w:proofErr w:type="spellStart"/>
      <w:r w:rsidRPr="005042DF">
        <w:rPr>
          <w:rStyle w:val="hps"/>
          <w:bCs/>
          <w:i/>
          <w:iCs/>
          <w:lang w:val="fr-CA"/>
        </w:rPr>
        <w:t>Universities</w:t>
      </w:r>
      <w:proofErr w:type="spellEnd"/>
      <w:r>
        <w:rPr>
          <w:rStyle w:val="hps"/>
          <w:bCs/>
          <w:lang w:val="fr-CA"/>
        </w:rPr>
        <w:t xml:space="preserve">, to Dr. Maxim </w:t>
      </w:r>
      <w:proofErr w:type="spellStart"/>
      <w:r>
        <w:rPr>
          <w:rStyle w:val="hps"/>
          <w:bCs/>
          <w:lang w:val="fr-CA"/>
        </w:rPr>
        <w:t>Morariu</w:t>
      </w:r>
      <w:proofErr w:type="spellEnd"/>
      <w:r>
        <w:rPr>
          <w:rStyle w:val="hps"/>
          <w:bCs/>
          <w:lang w:val="fr-CA"/>
        </w:rPr>
        <w:t xml:space="preserve">, </w:t>
      </w:r>
      <w:proofErr w:type="spellStart"/>
      <w:r w:rsidRPr="005042DF">
        <w:rPr>
          <w:rStyle w:val="hps"/>
          <w:bCs/>
          <w:i/>
          <w:iCs/>
          <w:lang w:val="fr-CA"/>
        </w:rPr>
        <w:t>Doxologia</w:t>
      </w:r>
      <w:proofErr w:type="spellEnd"/>
      <w:r>
        <w:rPr>
          <w:rStyle w:val="hps"/>
          <w:bCs/>
          <w:lang w:val="fr-CA"/>
        </w:rPr>
        <w:t xml:space="preserve"> (in </w:t>
      </w:r>
      <w:proofErr w:type="spellStart"/>
      <w:r>
        <w:rPr>
          <w:rStyle w:val="hps"/>
          <w:bCs/>
          <w:lang w:val="fr-CA"/>
        </w:rPr>
        <w:t>Romanian</w:t>
      </w:r>
      <w:proofErr w:type="spellEnd"/>
      <w:r>
        <w:rPr>
          <w:rStyle w:val="hps"/>
          <w:bCs/>
          <w:lang w:val="fr-CA"/>
        </w:rPr>
        <w:t xml:space="preserve">), </w:t>
      </w:r>
      <w:proofErr w:type="spellStart"/>
      <w:r>
        <w:rPr>
          <w:rStyle w:val="hps"/>
          <w:bCs/>
          <w:lang w:val="fr-CA"/>
        </w:rPr>
        <w:t>September</w:t>
      </w:r>
      <w:proofErr w:type="spellEnd"/>
      <w:r>
        <w:rPr>
          <w:rStyle w:val="hps"/>
          <w:bCs/>
          <w:lang w:val="fr-CA"/>
        </w:rPr>
        <w:t xml:space="preserve"> 2022 </w:t>
      </w:r>
      <w:hyperlink r:id="rId8" w:history="1">
        <w:r w:rsidRPr="006C2B93">
          <w:rPr>
            <w:rStyle w:val="Hyperlink"/>
            <w:bCs/>
            <w:lang w:val="fr-CA"/>
          </w:rPr>
          <w:t>https://doxologia.ro/video-icoana-rugaciune-culoare-interviu-cu-prof-dr-adriana-bara</w:t>
        </w:r>
      </w:hyperlink>
    </w:p>
    <w:p w14:paraId="36A2AFAD" w14:textId="243FF9BF" w:rsidR="00EF0F44" w:rsidRPr="00EF0F44" w:rsidRDefault="00EF0F44" w:rsidP="00EF0F44">
      <w:pPr>
        <w:pStyle w:val="ListParagraph"/>
        <w:numPr>
          <w:ilvl w:val="0"/>
          <w:numId w:val="2"/>
        </w:numPr>
        <w:jc w:val="both"/>
        <w:rPr>
          <w:rStyle w:val="hps"/>
          <w:bCs/>
          <w:lang w:val="fr-CA"/>
        </w:rPr>
      </w:pPr>
      <w:r w:rsidRPr="00EF0F44">
        <w:rPr>
          <w:i/>
          <w:iCs/>
        </w:rPr>
        <w:t>Women in the Church</w:t>
      </w:r>
      <w:r>
        <w:t xml:space="preserve"> </w:t>
      </w:r>
      <w:r w:rsidRPr="00EF0F44">
        <w:rPr>
          <w:rStyle w:val="hps"/>
          <w:bCs/>
          <w:lang w:val="fr-CA"/>
        </w:rPr>
        <w:t xml:space="preserve">Stockholm </w:t>
      </w:r>
      <w:proofErr w:type="spellStart"/>
      <w:r w:rsidRPr="00EF0F44">
        <w:rPr>
          <w:rStyle w:val="hps"/>
          <w:bCs/>
          <w:lang w:val="fr-CA"/>
        </w:rPr>
        <w:t>University</w:t>
      </w:r>
      <w:proofErr w:type="spellEnd"/>
      <w:r w:rsidRPr="00EF0F44">
        <w:rPr>
          <w:rStyle w:val="hps"/>
          <w:bCs/>
          <w:lang w:val="fr-CA"/>
        </w:rPr>
        <w:t xml:space="preserve"> </w:t>
      </w:r>
      <w:proofErr w:type="spellStart"/>
      <w:r w:rsidRPr="00EF0F44">
        <w:rPr>
          <w:rStyle w:val="hps"/>
          <w:bCs/>
          <w:lang w:val="fr-CA"/>
        </w:rPr>
        <w:t>College</w:t>
      </w:r>
      <w:proofErr w:type="spellEnd"/>
      <w:r w:rsidRPr="00EF0F44">
        <w:rPr>
          <w:rStyle w:val="hps"/>
          <w:bCs/>
          <w:lang w:val="fr-CA"/>
        </w:rPr>
        <w:t xml:space="preserve">, </w:t>
      </w:r>
      <w:proofErr w:type="spellStart"/>
      <w:r w:rsidRPr="00EF0F44">
        <w:rPr>
          <w:rStyle w:val="hps"/>
          <w:bCs/>
          <w:lang w:val="fr-CA"/>
        </w:rPr>
        <w:t>Sweden</w:t>
      </w:r>
      <w:proofErr w:type="spellEnd"/>
      <w:r w:rsidRPr="00EF0F44">
        <w:rPr>
          <w:rStyle w:val="hps"/>
          <w:bCs/>
          <w:lang w:val="fr-CA"/>
        </w:rPr>
        <w:t xml:space="preserve"> March 2020</w:t>
      </w:r>
    </w:p>
    <w:p w14:paraId="1CCD772D" w14:textId="555846D8" w:rsidR="00EF0F44" w:rsidRDefault="00000000" w:rsidP="00EF0F44">
      <w:pPr>
        <w:pStyle w:val="ListParagraph"/>
        <w:ind w:left="714"/>
        <w:jc w:val="both"/>
      </w:pPr>
      <w:hyperlink r:id="rId9" w:history="1">
        <w:r w:rsidR="00EF0F44" w:rsidRPr="002F362B">
          <w:rPr>
            <w:rStyle w:val="Hyperlink"/>
          </w:rPr>
          <w:t>https://www.youtube.com/watch?v=b0MA5V9708I</w:t>
        </w:r>
      </w:hyperlink>
    </w:p>
    <w:p w14:paraId="7236A7D6" w14:textId="7664F66A" w:rsidR="00EF0F44" w:rsidRDefault="00EF0F44" w:rsidP="00B446AE">
      <w:pPr>
        <w:pStyle w:val="ListParagraph"/>
        <w:numPr>
          <w:ilvl w:val="0"/>
          <w:numId w:val="13"/>
        </w:numPr>
        <w:jc w:val="both"/>
      </w:pPr>
      <w:r w:rsidRPr="00187BB9">
        <w:rPr>
          <w:i/>
          <w:iCs/>
        </w:rPr>
        <w:t>Ministry in the Church</w:t>
      </w:r>
      <w:r>
        <w:t xml:space="preserve">, Open Lecture, </w:t>
      </w:r>
      <w:r w:rsidRPr="00187BB9">
        <w:rPr>
          <w:rStyle w:val="hps"/>
          <w:bCs/>
          <w:lang w:val="fr-CA"/>
        </w:rPr>
        <w:t xml:space="preserve">Stockholm </w:t>
      </w:r>
      <w:proofErr w:type="spellStart"/>
      <w:r w:rsidRPr="00187BB9">
        <w:rPr>
          <w:rStyle w:val="hps"/>
          <w:bCs/>
          <w:lang w:val="fr-CA"/>
        </w:rPr>
        <w:t>University</w:t>
      </w:r>
      <w:proofErr w:type="spellEnd"/>
      <w:r w:rsidRPr="00187BB9">
        <w:rPr>
          <w:rStyle w:val="hps"/>
          <w:bCs/>
          <w:lang w:val="fr-CA"/>
        </w:rPr>
        <w:t xml:space="preserve"> </w:t>
      </w:r>
      <w:proofErr w:type="spellStart"/>
      <w:r w:rsidRPr="00187BB9">
        <w:rPr>
          <w:rStyle w:val="hps"/>
          <w:bCs/>
          <w:lang w:val="fr-CA"/>
        </w:rPr>
        <w:t>College</w:t>
      </w:r>
      <w:proofErr w:type="spellEnd"/>
      <w:r w:rsidRPr="00187BB9">
        <w:rPr>
          <w:rStyle w:val="hps"/>
          <w:bCs/>
          <w:lang w:val="fr-CA"/>
        </w:rPr>
        <w:t xml:space="preserve">, </w:t>
      </w:r>
      <w:proofErr w:type="spellStart"/>
      <w:r w:rsidRPr="00187BB9">
        <w:rPr>
          <w:rStyle w:val="hps"/>
          <w:bCs/>
          <w:lang w:val="fr-CA"/>
        </w:rPr>
        <w:t>Sweden</w:t>
      </w:r>
      <w:proofErr w:type="spellEnd"/>
      <w:r w:rsidR="00187BB9">
        <w:rPr>
          <w:rStyle w:val="hps"/>
          <w:bCs/>
          <w:lang w:val="fr-CA"/>
        </w:rPr>
        <w:t xml:space="preserve">, </w:t>
      </w:r>
      <w:proofErr w:type="gramStart"/>
      <w:r w:rsidR="00187BB9" w:rsidRPr="00187BB9">
        <w:rPr>
          <w:rStyle w:val="hps"/>
          <w:bCs/>
          <w:lang w:val="fr-CA"/>
        </w:rPr>
        <w:t>March,</w:t>
      </w:r>
      <w:proofErr w:type="gramEnd"/>
      <w:r w:rsidR="00187BB9" w:rsidRPr="00187BB9">
        <w:rPr>
          <w:rStyle w:val="hps"/>
          <w:bCs/>
          <w:lang w:val="fr-CA"/>
        </w:rPr>
        <w:t xml:space="preserve"> 2020, </w:t>
      </w:r>
      <w:hyperlink r:id="rId10" w:history="1">
        <w:r w:rsidRPr="002F362B">
          <w:rPr>
            <w:rStyle w:val="Hyperlink"/>
          </w:rPr>
          <w:t>https://www.youtube.com/watch?v=fsV1z7_VTZ4</w:t>
        </w:r>
      </w:hyperlink>
    </w:p>
    <w:p w14:paraId="1BFBD9D9" w14:textId="69095881" w:rsidR="002B2DC0" w:rsidRDefault="002B2DC0">
      <w:pPr>
        <w:pStyle w:val="ListParagraph"/>
        <w:numPr>
          <w:ilvl w:val="0"/>
          <w:numId w:val="2"/>
        </w:numPr>
        <w:ind w:left="714" w:hanging="357"/>
        <w:jc w:val="both"/>
        <w:rPr>
          <w:rStyle w:val="hps"/>
          <w:bCs/>
          <w:lang w:val="fr-CA"/>
        </w:rPr>
      </w:pPr>
      <w:proofErr w:type="spellStart"/>
      <w:r w:rsidRPr="006B0E73">
        <w:rPr>
          <w:rStyle w:val="hps"/>
          <w:bCs/>
          <w:i/>
          <w:lang w:val="fr-CA"/>
        </w:rPr>
        <w:t>Ecumenism</w:t>
      </w:r>
      <w:proofErr w:type="spellEnd"/>
      <w:r w:rsidRPr="006B0E73">
        <w:rPr>
          <w:rStyle w:val="hps"/>
          <w:bCs/>
          <w:i/>
          <w:lang w:val="fr-CA"/>
        </w:rPr>
        <w:t xml:space="preserve"> in </w:t>
      </w:r>
      <w:proofErr w:type="spellStart"/>
      <w:r w:rsidRPr="006B0E73">
        <w:rPr>
          <w:rStyle w:val="hps"/>
          <w:bCs/>
          <w:i/>
          <w:lang w:val="fr-CA"/>
        </w:rPr>
        <w:t>Quebec</w:t>
      </w:r>
      <w:proofErr w:type="spellEnd"/>
      <w:r w:rsidRPr="006B0E73">
        <w:rPr>
          <w:rStyle w:val="hps"/>
          <w:bCs/>
          <w:i/>
          <w:lang w:val="fr-CA"/>
        </w:rPr>
        <w:t>, Canada</w:t>
      </w:r>
      <w:r w:rsidRPr="006B0E73">
        <w:rPr>
          <w:rStyle w:val="hps"/>
          <w:bCs/>
          <w:lang w:val="fr-CA"/>
        </w:rPr>
        <w:t xml:space="preserve"> </w:t>
      </w:r>
      <w:proofErr w:type="spellStart"/>
      <w:r w:rsidRPr="006B0E73">
        <w:rPr>
          <w:rStyle w:val="hps"/>
          <w:bCs/>
          <w:lang w:val="fr-CA"/>
        </w:rPr>
        <w:t>presented</w:t>
      </w:r>
      <w:proofErr w:type="spellEnd"/>
      <w:r w:rsidRPr="006B0E73">
        <w:rPr>
          <w:rStyle w:val="hps"/>
          <w:bCs/>
          <w:lang w:val="fr-CA"/>
        </w:rPr>
        <w:t xml:space="preserve"> to Mathieu Lavigne, Radio VM, </w:t>
      </w:r>
      <w:r w:rsidRPr="006B0E73">
        <w:rPr>
          <w:rStyle w:val="hps"/>
          <w:bCs/>
          <w:i/>
          <w:lang w:val="fr-CA"/>
        </w:rPr>
        <w:t>Vie religieuse, aujourd’hui et demain</w:t>
      </w:r>
      <w:r w:rsidRPr="006B0E73">
        <w:rPr>
          <w:rStyle w:val="hps"/>
          <w:bCs/>
          <w:lang w:val="fr-CA"/>
        </w:rPr>
        <w:t xml:space="preserve"> (in French) March 20, 2018</w:t>
      </w:r>
      <w:r w:rsidR="005042DF">
        <w:rPr>
          <w:rStyle w:val="hps"/>
          <w:bCs/>
          <w:lang w:val="fr-CA"/>
        </w:rPr>
        <w:t xml:space="preserve"> </w:t>
      </w:r>
      <w:hyperlink r:id="rId11" w:history="1">
        <w:r w:rsidR="005042DF" w:rsidRPr="006C2B93">
          <w:rPr>
            <w:rStyle w:val="Hyperlink"/>
            <w:bCs/>
            <w:lang w:val="fr-CA"/>
          </w:rPr>
          <w:t>https://us4.campaign-archive.com/?u=40af27ca97a93dba7faa058ef&amp;id=316f7e6d56</w:t>
        </w:r>
      </w:hyperlink>
    </w:p>
    <w:p w14:paraId="27E12C2E" w14:textId="595FDC27" w:rsidR="002B2DC0" w:rsidRPr="005F78B5" w:rsidRDefault="002B2DC0" w:rsidP="005F78B5">
      <w:pPr>
        <w:pStyle w:val="ListParagraph"/>
        <w:numPr>
          <w:ilvl w:val="0"/>
          <w:numId w:val="2"/>
        </w:numPr>
        <w:ind w:left="714" w:hanging="357"/>
        <w:rPr>
          <w:bCs/>
          <w:lang w:val="en-CA"/>
        </w:rPr>
      </w:pPr>
      <w:proofErr w:type="spellStart"/>
      <w:r w:rsidRPr="009D4520">
        <w:rPr>
          <w:bCs/>
          <w:i/>
          <w:color w:val="000000"/>
          <w:lang w:val="en-CA"/>
        </w:rPr>
        <w:t>Crucea</w:t>
      </w:r>
      <w:proofErr w:type="spellEnd"/>
      <w:r w:rsidRPr="009D4520">
        <w:rPr>
          <w:bCs/>
          <w:i/>
          <w:color w:val="000000"/>
          <w:lang w:val="en-CA"/>
        </w:rPr>
        <w:t xml:space="preserve">, </w:t>
      </w:r>
      <w:proofErr w:type="spellStart"/>
      <w:r w:rsidRPr="009D4520">
        <w:rPr>
          <w:bCs/>
          <w:i/>
          <w:color w:val="000000"/>
          <w:lang w:val="en-CA"/>
        </w:rPr>
        <w:t>bucuria</w:t>
      </w:r>
      <w:proofErr w:type="spellEnd"/>
      <w:r w:rsidRPr="009D4520">
        <w:rPr>
          <w:bCs/>
          <w:i/>
          <w:color w:val="000000"/>
          <w:lang w:val="en-CA"/>
        </w:rPr>
        <w:t xml:space="preserve"> de a fi </w:t>
      </w:r>
      <w:proofErr w:type="spellStart"/>
      <w:r w:rsidRPr="009D4520">
        <w:rPr>
          <w:bCs/>
          <w:i/>
          <w:color w:val="000000"/>
          <w:lang w:val="en-CA"/>
        </w:rPr>
        <w:t>impreuna</w:t>
      </w:r>
      <w:proofErr w:type="spellEnd"/>
      <w:r w:rsidRPr="009D4520">
        <w:rPr>
          <w:bCs/>
          <w:i/>
          <w:color w:val="000000"/>
          <w:lang w:val="en-CA"/>
        </w:rPr>
        <w:t xml:space="preserve"> cu </w:t>
      </w:r>
      <w:proofErr w:type="spellStart"/>
      <w:r w:rsidRPr="009D4520">
        <w:rPr>
          <w:bCs/>
          <w:i/>
          <w:color w:val="000000"/>
          <w:lang w:val="en-CA"/>
        </w:rPr>
        <w:t>Dumnezeu</w:t>
      </w:r>
      <w:proofErr w:type="spellEnd"/>
      <w:r w:rsidRPr="009D4520">
        <w:rPr>
          <w:bCs/>
          <w:color w:val="000000"/>
          <w:lang w:val="en-CA"/>
        </w:rPr>
        <w:t> </w:t>
      </w:r>
      <w:r w:rsidR="009D4520" w:rsidRPr="009D4520">
        <w:rPr>
          <w:bCs/>
          <w:i/>
          <w:iCs/>
          <w:color w:val="000000"/>
          <w:lang w:val="en-CA"/>
        </w:rPr>
        <w:t>(The Cross, the Joy of being with God)</w:t>
      </w:r>
      <w:r w:rsidR="009D4520" w:rsidRPr="009D4520">
        <w:rPr>
          <w:rStyle w:val="hps"/>
          <w:bCs/>
          <w:color w:val="000000"/>
          <w:lang w:val="en-CA"/>
        </w:rPr>
        <w:t xml:space="preserve"> </w:t>
      </w:r>
      <w:r w:rsidRPr="009D4520">
        <w:rPr>
          <w:rStyle w:val="hps"/>
          <w:bCs/>
          <w:lang w:val="en-CA"/>
        </w:rPr>
        <w:t xml:space="preserve">presented to </w:t>
      </w:r>
      <w:proofErr w:type="spellStart"/>
      <w:r w:rsidRPr="009D4520">
        <w:rPr>
          <w:rStyle w:val="hps"/>
          <w:bCs/>
          <w:lang w:val="en-CA"/>
        </w:rPr>
        <w:t>Sergiy</w:t>
      </w:r>
      <w:proofErr w:type="spellEnd"/>
      <w:r w:rsidRPr="009D4520">
        <w:rPr>
          <w:rStyle w:val="hps"/>
          <w:bCs/>
          <w:lang w:val="en-CA"/>
        </w:rPr>
        <w:t xml:space="preserve"> </w:t>
      </w:r>
      <w:proofErr w:type="spellStart"/>
      <w:r w:rsidRPr="009D4520">
        <w:rPr>
          <w:rStyle w:val="hps"/>
          <w:bCs/>
          <w:lang w:val="en-CA"/>
        </w:rPr>
        <w:t>Burtovy</w:t>
      </w:r>
      <w:proofErr w:type="spellEnd"/>
      <w:r w:rsidRPr="009D4520">
        <w:rPr>
          <w:rStyle w:val="hps"/>
          <w:bCs/>
          <w:lang w:val="en-CA"/>
        </w:rPr>
        <w:t xml:space="preserve"> for the Project Cross Exhibit, </w:t>
      </w:r>
      <w:proofErr w:type="spellStart"/>
      <w:r w:rsidRPr="009D4520">
        <w:rPr>
          <w:rStyle w:val="hps"/>
          <w:bCs/>
          <w:lang w:val="en-CA"/>
        </w:rPr>
        <w:t>Musée</w:t>
      </w:r>
      <w:proofErr w:type="spellEnd"/>
      <w:r w:rsidRPr="009D4520">
        <w:rPr>
          <w:rStyle w:val="hps"/>
          <w:bCs/>
          <w:lang w:val="en-CA"/>
        </w:rPr>
        <w:t xml:space="preserve"> des maîtres et artisans du Québec (in Romanian) </w:t>
      </w:r>
      <w:r w:rsidRPr="009D4520">
        <w:rPr>
          <w:bCs/>
          <w:color w:val="000000"/>
          <w:lang w:val="en-CA"/>
        </w:rPr>
        <w:t>April 6, 2017</w:t>
      </w:r>
      <w:r w:rsidR="00A3719E">
        <w:rPr>
          <w:bCs/>
          <w:color w:val="000000"/>
          <w:lang w:val="en-CA"/>
        </w:rPr>
        <w:t xml:space="preserve"> </w:t>
      </w:r>
      <w:hyperlink r:id="rId12" w:history="1">
        <w:r w:rsidR="00A3719E" w:rsidRPr="006C2B93">
          <w:rPr>
            <w:rStyle w:val="Hyperlink"/>
            <w:bCs/>
            <w:lang w:val="en-CA"/>
          </w:rPr>
          <w:t>https://www.youtube.com/watch?v=YsVwZ0E4z8s&amp;t=5s</w:t>
        </w:r>
      </w:hyperlink>
    </w:p>
    <w:p w14:paraId="4B8D8004" w14:textId="2194C2BF" w:rsidR="005F78B5" w:rsidRDefault="005F78B5" w:rsidP="00120C4D">
      <w:pPr>
        <w:pStyle w:val="ListParagraph"/>
        <w:numPr>
          <w:ilvl w:val="0"/>
          <w:numId w:val="2"/>
        </w:numPr>
      </w:pPr>
      <w:r w:rsidRPr="005F78B5">
        <w:rPr>
          <w:i/>
          <w:iCs/>
        </w:rPr>
        <w:t>Ecumenism</w:t>
      </w:r>
      <w:r>
        <w:t xml:space="preserve">, interview with Prof. Lucian </w:t>
      </w:r>
      <w:proofErr w:type="spellStart"/>
      <w:r>
        <w:t>Turcescu</w:t>
      </w:r>
      <w:proofErr w:type="spellEnd"/>
      <w:r>
        <w:t xml:space="preserve">, Concordia University, May 2017, </w:t>
      </w:r>
      <w:hyperlink r:id="rId13" w:history="1">
        <w:r w:rsidRPr="002F362B">
          <w:rPr>
            <w:rStyle w:val="Hyperlink"/>
          </w:rPr>
          <w:t>https://www.youtube.com/watch?v=rP-JkwutkJQ</w:t>
        </w:r>
      </w:hyperlink>
    </w:p>
    <w:p w14:paraId="0468AC18" w14:textId="4BD304AE" w:rsidR="002B2DC0" w:rsidRDefault="002B2DC0" w:rsidP="00187BB9">
      <w:pPr>
        <w:pStyle w:val="ListParagraph"/>
        <w:numPr>
          <w:ilvl w:val="0"/>
          <w:numId w:val="2"/>
        </w:numPr>
        <w:ind w:left="714" w:hanging="357"/>
        <w:rPr>
          <w:bCs/>
        </w:rPr>
      </w:pPr>
      <w:r w:rsidRPr="00187BB9">
        <w:rPr>
          <w:bCs/>
          <w:i/>
        </w:rPr>
        <w:t>Cross-Cultural, Interreligious and Ecumenical</w:t>
      </w:r>
      <w:r w:rsidRPr="006B0E73">
        <w:rPr>
          <w:bCs/>
          <w:i/>
        </w:rPr>
        <w:t xml:space="preserve"> Relations in Canada</w:t>
      </w:r>
      <w:r w:rsidRPr="006B0E73">
        <w:rPr>
          <w:bCs/>
        </w:rPr>
        <w:t xml:space="preserve">, </w:t>
      </w:r>
      <w:r w:rsidRPr="006B0E73">
        <w:rPr>
          <w:rStyle w:val="hps"/>
          <w:bCs/>
        </w:rPr>
        <w:t xml:space="preserve">presented to </w:t>
      </w:r>
      <w:r w:rsidRPr="006B0E73">
        <w:rPr>
          <w:bCs/>
        </w:rPr>
        <w:t>Francis Denis, Salt and Light TV,</w:t>
      </w:r>
      <w:r w:rsidRPr="006B0E73">
        <w:rPr>
          <w:rStyle w:val="hps"/>
          <w:bCs/>
        </w:rPr>
        <w:t xml:space="preserve"> April 16, 2016</w:t>
      </w:r>
      <w:r w:rsidRPr="006B0E73">
        <w:rPr>
          <w:bCs/>
        </w:rPr>
        <w:t xml:space="preserve"> </w:t>
      </w:r>
      <w:r w:rsidR="00187BB9">
        <w:rPr>
          <w:bCs/>
        </w:rPr>
        <w:t xml:space="preserve">(in French) </w:t>
      </w:r>
      <w:hyperlink r:id="rId14" w:history="1">
        <w:r w:rsidR="00187BB9" w:rsidRPr="006C2B93">
          <w:rPr>
            <w:rStyle w:val="Hyperlink"/>
            <w:bCs/>
          </w:rPr>
          <w:t>https://www.youtube.com/watch?v=b30bVi1v534</w:t>
        </w:r>
      </w:hyperlink>
    </w:p>
    <w:p w14:paraId="46CD7B06" w14:textId="71175F49" w:rsidR="00187BB9" w:rsidRPr="00187BB9" w:rsidRDefault="00187BB9">
      <w:pPr>
        <w:pStyle w:val="ListParagraph"/>
        <w:numPr>
          <w:ilvl w:val="0"/>
          <w:numId w:val="2"/>
        </w:numPr>
        <w:ind w:left="714" w:hanging="357"/>
        <w:jc w:val="both"/>
        <w:rPr>
          <w:bCs/>
          <w:i/>
        </w:rPr>
      </w:pPr>
      <w:r w:rsidRPr="00187BB9">
        <w:rPr>
          <w:bCs/>
          <w:i/>
        </w:rPr>
        <w:t xml:space="preserve">Des extraits </w:t>
      </w:r>
      <w:proofErr w:type="spellStart"/>
      <w:r w:rsidRPr="00187BB9">
        <w:rPr>
          <w:bCs/>
          <w:i/>
        </w:rPr>
        <w:t>d'une</w:t>
      </w:r>
      <w:proofErr w:type="spellEnd"/>
      <w:r w:rsidRPr="00187BB9">
        <w:rPr>
          <w:bCs/>
          <w:i/>
        </w:rPr>
        <w:t xml:space="preserve"> interview avec le P. Beaubien réalisée par Adriana Bara à </w:t>
      </w:r>
      <w:proofErr w:type="spellStart"/>
      <w:r w:rsidRPr="00187BB9">
        <w:rPr>
          <w:bCs/>
          <w:i/>
        </w:rPr>
        <w:t>l'occasion</w:t>
      </w:r>
      <w:proofErr w:type="spellEnd"/>
      <w:r w:rsidRPr="00187BB9">
        <w:rPr>
          <w:bCs/>
          <w:i/>
        </w:rPr>
        <w:t xml:space="preserve"> du </w:t>
      </w:r>
      <w:proofErr w:type="spellStart"/>
      <w:r w:rsidRPr="00187BB9">
        <w:rPr>
          <w:bCs/>
          <w:i/>
        </w:rPr>
        <w:t>centenaire</w:t>
      </w:r>
      <w:proofErr w:type="spellEnd"/>
      <w:r w:rsidRPr="00187BB9">
        <w:rPr>
          <w:bCs/>
          <w:i/>
        </w:rPr>
        <w:t xml:space="preserve"> du </w:t>
      </w:r>
      <w:proofErr w:type="spellStart"/>
      <w:r>
        <w:rPr>
          <w:bCs/>
          <w:i/>
        </w:rPr>
        <w:t>Iren</w:t>
      </w:r>
      <w:r w:rsidRPr="00187BB9">
        <w:rPr>
          <w:bCs/>
          <w:i/>
        </w:rPr>
        <w:t>ée</w:t>
      </w:r>
      <w:proofErr w:type="spellEnd"/>
      <w:r>
        <w:rPr>
          <w:bCs/>
          <w:i/>
        </w:rPr>
        <w:t xml:space="preserve"> </w:t>
      </w:r>
      <w:r w:rsidRPr="00187BB9">
        <w:rPr>
          <w:bCs/>
          <w:i/>
        </w:rPr>
        <w:t>Beaubien</w:t>
      </w:r>
      <w:r>
        <w:rPr>
          <w:bCs/>
          <w:i/>
        </w:rPr>
        <w:t xml:space="preserve">, </w:t>
      </w:r>
      <w:proofErr w:type="spellStart"/>
      <w:r w:rsidRPr="00187BB9">
        <w:rPr>
          <w:bCs/>
          <w:i/>
        </w:rPr>
        <w:t>Officier</w:t>
      </w:r>
      <w:proofErr w:type="spellEnd"/>
      <w:r w:rsidRPr="00187BB9">
        <w:rPr>
          <w:bCs/>
          <w:i/>
        </w:rPr>
        <w:t xml:space="preserve"> de </w:t>
      </w:r>
      <w:proofErr w:type="spellStart"/>
      <w:r w:rsidRPr="00187BB9">
        <w:rPr>
          <w:bCs/>
          <w:i/>
        </w:rPr>
        <w:t>l'Ordre</w:t>
      </w:r>
      <w:proofErr w:type="spellEnd"/>
      <w:r w:rsidRPr="00187BB9">
        <w:rPr>
          <w:bCs/>
          <w:i/>
        </w:rPr>
        <w:t xml:space="preserve"> du Canada</w:t>
      </w:r>
      <w:r>
        <w:rPr>
          <w:bCs/>
          <w:i/>
        </w:rPr>
        <w:t>,</w:t>
      </w:r>
      <w:r w:rsidRPr="00187BB9">
        <w:rPr>
          <w:bCs/>
          <w:i/>
        </w:rPr>
        <w:t xml:space="preserve"> </w:t>
      </w:r>
      <w:proofErr w:type="gramStart"/>
      <w:r w:rsidRPr="00187BB9">
        <w:rPr>
          <w:bCs/>
          <w:iCs/>
        </w:rPr>
        <w:t>December,</w:t>
      </w:r>
      <w:proofErr w:type="gramEnd"/>
      <w:r w:rsidRPr="00187BB9">
        <w:rPr>
          <w:bCs/>
          <w:iCs/>
        </w:rPr>
        <w:t xml:space="preserve"> 2016</w:t>
      </w:r>
      <w:r>
        <w:rPr>
          <w:bCs/>
          <w:iCs/>
        </w:rPr>
        <w:t xml:space="preserve"> </w:t>
      </w:r>
      <w:hyperlink r:id="rId15" w:history="1">
        <w:r w:rsidRPr="006C2B93">
          <w:rPr>
            <w:rStyle w:val="Hyperlink"/>
            <w:bCs/>
            <w:iCs/>
          </w:rPr>
          <w:t>https://www.facebook.com/watch/?v=1633498769995864</w:t>
        </w:r>
      </w:hyperlink>
    </w:p>
    <w:p w14:paraId="6AE649AE" w14:textId="356EA9A3" w:rsidR="002B2DC0" w:rsidRPr="00187BB9" w:rsidRDefault="002B2DC0">
      <w:pPr>
        <w:pStyle w:val="ListParagraph"/>
        <w:numPr>
          <w:ilvl w:val="0"/>
          <w:numId w:val="2"/>
        </w:numPr>
        <w:jc w:val="both"/>
        <w:rPr>
          <w:bCs/>
        </w:rPr>
      </w:pPr>
      <w:r w:rsidRPr="006B0E73">
        <w:rPr>
          <w:bCs/>
          <w:i/>
          <w:lang w:val="en-CA"/>
        </w:rPr>
        <w:t>The Canadian Centre for Ecumenism a Place for Intercultural and Interreligious Dialogues</w:t>
      </w:r>
      <w:r w:rsidRPr="006B0E73">
        <w:rPr>
          <w:bCs/>
          <w:lang w:val="en-CA"/>
        </w:rPr>
        <w:t xml:space="preserve">, </w:t>
      </w:r>
      <w:r w:rsidRPr="006B0E73">
        <w:rPr>
          <w:rStyle w:val="hps"/>
          <w:bCs/>
        </w:rPr>
        <w:t xml:space="preserve">presented to </w:t>
      </w:r>
      <w:r w:rsidRPr="006B0E73">
        <w:rPr>
          <w:bCs/>
          <w:lang w:val="en-CA"/>
        </w:rPr>
        <w:t xml:space="preserve">Sébastien </w:t>
      </w:r>
      <w:proofErr w:type="spellStart"/>
      <w:r w:rsidRPr="006B0E73">
        <w:rPr>
          <w:bCs/>
          <w:lang w:val="en-CA"/>
        </w:rPr>
        <w:t>Froidevaux</w:t>
      </w:r>
      <w:proofErr w:type="spellEnd"/>
      <w:r w:rsidRPr="006B0E73">
        <w:rPr>
          <w:bCs/>
          <w:lang w:val="en-CA"/>
        </w:rPr>
        <w:t xml:space="preserve"> for Radio CNV (Communications Nouvelle Vision) October 10, </w:t>
      </w:r>
      <w:proofErr w:type="gramStart"/>
      <w:r w:rsidRPr="006B0E73">
        <w:rPr>
          <w:bCs/>
          <w:lang w:val="en-CA"/>
        </w:rPr>
        <w:t>2014</w:t>
      </w:r>
      <w:proofErr w:type="gramEnd"/>
      <w:r w:rsidR="00187BB9">
        <w:rPr>
          <w:bCs/>
          <w:lang w:val="en-CA"/>
        </w:rPr>
        <w:t xml:space="preserve"> </w:t>
      </w:r>
      <w:hyperlink r:id="rId16" w:history="1">
        <w:r w:rsidR="00187BB9" w:rsidRPr="006C2B93">
          <w:rPr>
            <w:rStyle w:val="Hyperlink"/>
            <w:bCs/>
            <w:lang w:val="en-CA"/>
          </w:rPr>
          <w:t>https://www.youtube.com/watch?v=_PILdGohgpk&amp;t=1s</w:t>
        </w:r>
      </w:hyperlink>
    </w:p>
    <w:p w14:paraId="5F10A477" w14:textId="77777777" w:rsidR="002B2DC0" w:rsidRPr="006B0E73" w:rsidRDefault="002B2DC0">
      <w:pPr>
        <w:pStyle w:val="ListParagraph"/>
        <w:numPr>
          <w:ilvl w:val="0"/>
          <w:numId w:val="2"/>
        </w:numPr>
        <w:jc w:val="both"/>
        <w:rPr>
          <w:bCs/>
          <w:color w:val="000000"/>
        </w:rPr>
      </w:pPr>
      <w:r w:rsidRPr="006B0E73">
        <w:rPr>
          <w:bCs/>
          <w:i/>
          <w:color w:val="000000"/>
        </w:rPr>
        <w:t>Ecumenism and the Week of Prayer for Christian Unity</w:t>
      </w:r>
      <w:r w:rsidRPr="006B0E73">
        <w:rPr>
          <w:bCs/>
          <w:color w:val="000000"/>
        </w:rPr>
        <w:t xml:space="preserve">, </w:t>
      </w:r>
      <w:r w:rsidRPr="006B0E73">
        <w:rPr>
          <w:rStyle w:val="hps"/>
          <w:bCs/>
        </w:rPr>
        <w:t xml:space="preserve">presented to </w:t>
      </w:r>
      <w:r w:rsidRPr="006B0E73">
        <w:rPr>
          <w:bCs/>
          <w:color w:val="000000"/>
        </w:rPr>
        <w:t xml:space="preserve">André Raymond </w:t>
      </w:r>
      <w:r w:rsidRPr="006B0E73">
        <w:rPr>
          <w:rStyle w:val="Strong"/>
          <w:b w:val="0"/>
        </w:rPr>
        <w:t>"</w:t>
      </w:r>
      <w:r w:rsidRPr="006B0E73">
        <w:rPr>
          <w:rStyle w:val="Strong"/>
          <w:b w:val="0"/>
          <w:color w:val="000000"/>
        </w:rPr>
        <w:t>Le jour du Seigneur"</w:t>
      </w:r>
      <w:r w:rsidRPr="006B0E73">
        <w:rPr>
          <w:bCs/>
          <w:color w:val="000000"/>
        </w:rPr>
        <w:t xml:space="preserve"> TV program on </w:t>
      </w:r>
      <w:r w:rsidRPr="006B0E73">
        <w:rPr>
          <w:bCs/>
          <w:i/>
          <w:color w:val="000000"/>
        </w:rPr>
        <w:t xml:space="preserve">CBC/ Radio-Canada, </w:t>
      </w:r>
      <w:r w:rsidRPr="006B0E73">
        <w:rPr>
          <w:bCs/>
          <w:color w:val="000000"/>
        </w:rPr>
        <w:t xml:space="preserve">also broadcasted in France on </w:t>
      </w:r>
      <w:r w:rsidRPr="006B0E73">
        <w:rPr>
          <w:bCs/>
          <w:i/>
          <w:color w:val="000000"/>
        </w:rPr>
        <w:t xml:space="preserve">France 2 </w:t>
      </w:r>
      <w:r w:rsidRPr="006B0E73">
        <w:rPr>
          <w:bCs/>
          <w:color w:val="000000"/>
        </w:rPr>
        <w:t>(</w:t>
      </w:r>
      <w:r w:rsidRPr="006B0E73">
        <w:rPr>
          <w:bCs/>
          <w:lang w:val="en-CA"/>
        </w:rPr>
        <w:t>in French</w:t>
      </w:r>
      <w:r w:rsidRPr="006B0E73">
        <w:rPr>
          <w:bCs/>
          <w:color w:val="000000"/>
        </w:rPr>
        <w:t>) January 26, 2014</w:t>
      </w:r>
    </w:p>
    <w:p w14:paraId="7C4378B0" w14:textId="33C4BBB3" w:rsidR="005F78B5" w:rsidRPr="008963D6" w:rsidRDefault="00C05707" w:rsidP="00552A90">
      <w:pPr>
        <w:pStyle w:val="ListParagraph"/>
        <w:numPr>
          <w:ilvl w:val="0"/>
          <w:numId w:val="2"/>
        </w:numPr>
        <w:jc w:val="both"/>
        <w:rPr>
          <w:rFonts w:ascii="TimesNewRomanPS-BoldMT" w:hAnsi="TimesNewRomanPS-BoldMT" w:cs="TimesNewRomanPS-BoldMT"/>
          <w:b/>
          <w:bCs/>
          <w:color w:val="000000" w:themeColor="text1"/>
          <w:lang w:val="en-CA"/>
        </w:rPr>
      </w:pPr>
      <w:r w:rsidRPr="008963D6">
        <w:rPr>
          <w:rStyle w:val="Strong"/>
          <w:b w:val="0"/>
          <w:i/>
          <w:color w:val="000000"/>
          <w:lang w:val="en-CA"/>
        </w:rPr>
        <w:t xml:space="preserve">Migration of Christians in Quebec, Canada </w:t>
      </w:r>
      <w:r w:rsidR="009D4520">
        <w:t>(</w:t>
      </w:r>
      <w:r w:rsidRPr="008963D6">
        <w:rPr>
          <w:rStyle w:val="Strong"/>
          <w:b w:val="0"/>
          <w:i/>
          <w:color w:val="000000"/>
          <w:lang w:val="en-CA"/>
        </w:rPr>
        <w:t xml:space="preserve">Migration des </w:t>
      </w:r>
      <w:proofErr w:type="spellStart"/>
      <w:r w:rsidRPr="008963D6">
        <w:rPr>
          <w:rStyle w:val="Strong"/>
          <w:b w:val="0"/>
          <w:i/>
          <w:color w:val="000000"/>
          <w:lang w:val="en-CA"/>
        </w:rPr>
        <w:t>Chrétiens</w:t>
      </w:r>
      <w:proofErr w:type="spellEnd"/>
      <w:r w:rsidRPr="008963D6">
        <w:rPr>
          <w:rStyle w:val="Strong"/>
          <w:b w:val="0"/>
          <w:i/>
          <w:color w:val="000000"/>
          <w:lang w:val="en-CA"/>
        </w:rPr>
        <w:t xml:space="preserve"> au Québec</w:t>
      </w:r>
      <w:r w:rsidR="009D4520" w:rsidRPr="008963D6">
        <w:rPr>
          <w:rStyle w:val="Strong"/>
          <w:b w:val="0"/>
          <w:i/>
          <w:color w:val="000000"/>
          <w:lang w:val="en-CA"/>
        </w:rPr>
        <w:t>)</w:t>
      </w:r>
      <w:r w:rsidR="002B2DC0" w:rsidRPr="008963D6">
        <w:rPr>
          <w:rStyle w:val="hps"/>
          <w:bCs/>
          <w:lang w:val="en-CA"/>
        </w:rPr>
        <w:t xml:space="preserve"> presented to </w:t>
      </w:r>
      <w:proofErr w:type="spellStart"/>
      <w:r w:rsidR="002B2DC0" w:rsidRPr="008963D6">
        <w:rPr>
          <w:bCs/>
          <w:color w:val="000000"/>
          <w:lang w:val="en-CA"/>
        </w:rPr>
        <w:t>Veronick</w:t>
      </w:r>
      <w:proofErr w:type="spellEnd"/>
      <w:r w:rsidR="002B2DC0" w:rsidRPr="008963D6">
        <w:rPr>
          <w:bCs/>
          <w:color w:val="000000"/>
          <w:lang w:val="en-CA"/>
        </w:rPr>
        <w:t xml:space="preserve"> Beaulieu, correspondent for </w:t>
      </w:r>
      <w:r w:rsidR="002B2DC0" w:rsidRPr="008963D6">
        <w:rPr>
          <w:bCs/>
          <w:i/>
          <w:color w:val="000000"/>
          <w:lang w:val="en-CA"/>
        </w:rPr>
        <w:t>France 2</w:t>
      </w:r>
      <w:r w:rsidR="002B2DC0" w:rsidRPr="008963D6">
        <w:rPr>
          <w:bCs/>
          <w:color w:val="000000"/>
          <w:lang w:val="en-CA"/>
        </w:rPr>
        <w:t xml:space="preserve"> television. </w:t>
      </w:r>
      <w:r w:rsidR="002B2DC0" w:rsidRPr="008963D6">
        <w:rPr>
          <w:bCs/>
          <w:color w:val="000000"/>
        </w:rPr>
        <w:t>The documentary was part of a 2-hour TV program broadcasted between January 19 - 26 January 2015 in France, Canada, Belgium, and other European countries</w:t>
      </w:r>
      <w:r w:rsidR="002B2DC0" w:rsidRPr="008963D6">
        <w:rPr>
          <w:bCs/>
          <w:lang w:val="en-CA"/>
        </w:rPr>
        <w:t xml:space="preserve"> (in French</w:t>
      </w:r>
      <w:r w:rsidR="002B2DC0" w:rsidRPr="008963D6">
        <w:rPr>
          <w:bCs/>
          <w:color w:val="000000"/>
        </w:rPr>
        <w:t>)</w:t>
      </w:r>
      <w:r w:rsidR="002B2DC0" w:rsidRPr="008963D6">
        <w:rPr>
          <w:bCs/>
          <w:lang w:val="en-CA"/>
        </w:rPr>
        <w:t xml:space="preserve"> January 15-25</w:t>
      </w:r>
      <w:r w:rsidR="002B2DC0" w:rsidRPr="008963D6">
        <w:rPr>
          <w:bCs/>
          <w:color w:val="000000"/>
        </w:rPr>
        <w:t>,</w:t>
      </w:r>
      <w:r w:rsidR="002B2DC0" w:rsidRPr="008963D6">
        <w:rPr>
          <w:color w:val="000000"/>
        </w:rPr>
        <w:t xml:space="preserve"> 2014</w:t>
      </w:r>
      <w:r w:rsidR="00CE5B75" w:rsidRPr="008963D6">
        <w:rPr>
          <w:color w:val="000000"/>
        </w:rPr>
        <w:t>.</w:t>
      </w:r>
    </w:p>
    <w:p w14:paraId="5BA8B953" w14:textId="77777777" w:rsidR="00821B5B" w:rsidRDefault="00821B5B" w:rsidP="00AE477D">
      <w:pPr>
        <w:jc w:val="both"/>
        <w:rPr>
          <w:rFonts w:ascii="TimesNewRomanPS-BoldMT" w:hAnsi="TimesNewRomanPS-BoldMT" w:cs="TimesNewRomanPS-BoldMT"/>
          <w:b/>
          <w:bCs/>
          <w:color w:val="76933C"/>
          <w:lang w:val="en-CA"/>
        </w:rPr>
      </w:pPr>
    </w:p>
    <w:p w14:paraId="474BB9A6" w14:textId="77777777" w:rsidR="00821B5B" w:rsidRDefault="00821B5B" w:rsidP="00AE477D">
      <w:pPr>
        <w:jc w:val="both"/>
        <w:rPr>
          <w:rFonts w:ascii="TimesNewRomanPS-BoldMT" w:hAnsi="TimesNewRomanPS-BoldMT" w:cs="TimesNewRomanPS-BoldMT"/>
          <w:b/>
          <w:bCs/>
          <w:color w:val="76933C"/>
          <w:lang w:val="en-CA"/>
        </w:rPr>
      </w:pPr>
    </w:p>
    <w:p w14:paraId="145589F1" w14:textId="72DA99D0" w:rsidR="00716C44" w:rsidRDefault="00AE477D" w:rsidP="00AE477D">
      <w:pPr>
        <w:jc w:val="both"/>
        <w:rPr>
          <w:rFonts w:ascii="TimesNewRomanPS-BoldMT" w:hAnsi="TimesNewRomanPS-BoldMT" w:cs="TimesNewRomanPS-BoldMT"/>
          <w:b/>
          <w:bCs/>
          <w:color w:val="76933C"/>
          <w:lang w:val="en-CA"/>
        </w:rPr>
      </w:pPr>
      <w:r w:rsidRPr="00AE477D">
        <w:rPr>
          <w:rFonts w:ascii="TimesNewRomanPS-BoldMT" w:hAnsi="TimesNewRomanPS-BoldMT" w:cs="TimesNewRomanPS-BoldMT"/>
          <w:b/>
          <w:bCs/>
          <w:color w:val="76933C"/>
          <w:lang w:val="en-CA"/>
        </w:rPr>
        <w:t>M</w:t>
      </w:r>
      <w:r>
        <w:rPr>
          <w:rFonts w:ascii="TimesNewRomanPS-BoldMT" w:hAnsi="TimesNewRomanPS-BoldMT" w:cs="TimesNewRomanPS-BoldMT"/>
          <w:b/>
          <w:bCs/>
          <w:color w:val="76933C"/>
          <w:lang w:val="en-CA"/>
        </w:rPr>
        <w:t>EMBER OF</w:t>
      </w:r>
      <w:r w:rsidRPr="00AE477D">
        <w:rPr>
          <w:rFonts w:ascii="TimesNewRomanPS-BoldMT" w:hAnsi="TimesNewRomanPS-BoldMT" w:cs="TimesNewRomanPS-BoldMT"/>
          <w:b/>
          <w:bCs/>
          <w:color w:val="76933C"/>
          <w:lang w:val="en-CA"/>
        </w:rPr>
        <w:t xml:space="preserve"> N</w:t>
      </w:r>
      <w:r>
        <w:rPr>
          <w:rFonts w:ascii="TimesNewRomanPS-BoldMT" w:hAnsi="TimesNewRomanPS-BoldMT" w:cs="TimesNewRomanPS-BoldMT"/>
          <w:b/>
          <w:bCs/>
          <w:color w:val="76933C"/>
          <w:lang w:val="en-CA"/>
        </w:rPr>
        <w:t>ON</w:t>
      </w:r>
      <w:r w:rsidRPr="00AE477D">
        <w:rPr>
          <w:rFonts w:ascii="TimesNewRomanPS-BoldMT" w:hAnsi="TimesNewRomanPS-BoldMT" w:cs="TimesNewRomanPS-BoldMT"/>
          <w:b/>
          <w:bCs/>
          <w:color w:val="76933C"/>
          <w:lang w:val="en-CA"/>
        </w:rPr>
        <w:t>-</w:t>
      </w:r>
      <w:r>
        <w:rPr>
          <w:rFonts w:ascii="TimesNewRomanPS-BoldMT" w:hAnsi="TimesNewRomanPS-BoldMT" w:cs="TimesNewRomanPS-BoldMT"/>
          <w:b/>
          <w:bCs/>
          <w:color w:val="76933C"/>
          <w:lang w:val="en-CA"/>
        </w:rPr>
        <w:t>FOR</w:t>
      </w:r>
      <w:r w:rsidRPr="00AE477D">
        <w:rPr>
          <w:rFonts w:ascii="TimesNewRomanPS-BoldMT" w:hAnsi="TimesNewRomanPS-BoldMT" w:cs="TimesNewRomanPS-BoldMT"/>
          <w:b/>
          <w:bCs/>
          <w:color w:val="76933C"/>
          <w:lang w:val="en-CA"/>
        </w:rPr>
        <w:t>-P</w:t>
      </w:r>
      <w:r>
        <w:rPr>
          <w:rFonts w:ascii="TimesNewRomanPS-BoldMT" w:hAnsi="TimesNewRomanPS-BoldMT" w:cs="TimesNewRomanPS-BoldMT"/>
          <w:b/>
          <w:bCs/>
          <w:color w:val="76933C"/>
          <w:lang w:val="en-CA"/>
        </w:rPr>
        <w:t>ROFIT</w:t>
      </w:r>
      <w:r w:rsidRPr="00AE477D">
        <w:rPr>
          <w:rFonts w:ascii="TimesNewRomanPS-BoldMT" w:hAnsi="TimesNewRomanPS-BoldMT" w:cs="TimesNewRomanPS-BoldMT"/>
          <w:b/>
          <w:bCs/>
          <w:color w:val="76933C"/>
          <w:lang w:val="en-CA"/>
        </w:rPr>
        <w:t xml:space="preserve"> O</w:t>
      </w:r>
      <w:r>
        <w:rPr>
          <w:rFonts w:ascii="TimesNewRomanPS-BoldMT" w:hAnsi="TimesNewRomanPS-BoldMT" w:cs="TimesNewRomanPS-BoldMT"/>
          <w:b/>
          <w:bCs/>
          <w:color w:val="76933C"/>
          <w:lang w:val="en-CA"/>
        </w:rPr>
        <w:t>RGANIZATIONS</w:t>
      </w:r>
      <w:r w:rsidRPr="00AE477D">
        <w:rPr>
          <w:rFonts w:ascii="TimesNewRomanPS-BoldMT" w:hAnsi="TimesNewRomanPS-BoldMT" w:cs="TimesNewRomanPS-BoldMT"/>
          <w:b/>
          <w:bCs/>
          <w:color w:val="76933C"/>
          <w:lang w:val="en-CA"/>
        </w:rPr>
        <w:t xml:space="preserve"> </w:t>
      </w:r>
    </w:p>
    <w:p w14:paraId="67B3BC98" w14:textId="77777777" w:rsidR="003C54C4" w:rsidRPr="00AE477D" w:rsidRDefault="003C54C4" w:rsidP="00AE477D">
      <w:pPr>
        <w:jc w:val="both"/>
        <w:rPr>
          <w:rFonts w:ascii="TimesNewRomanPS-BoldMT" w:hAnsi="TimesNewRomanPS-BoldMT" w:cs="TimesNewRomanPS-BoldMT"/>
          <w:b/>
          <w:bCs/>
          <w:color w:val="76933C"/>
          <w:lang w:val="en-CA"/>
        </w:rPr>
      </w:pPr>
    </w:p>
    <w:p w14:paraId="031C01A2" w14:textId="46A21FF4" w:rsidR="00AE477D" w:rsidRPr="00ED4397" w:rsidRDefault="00AE477D">
      <w:pPr>
        <w:pStyle w:val="ListParagraph"/>
        <w:numPr>
          <w:ilvl w:val="0"/>
          <w:numId w:val="5"/>
        </w:numPr>
        <w:jc w:val="both"/>
        <w:rPr>
          <w:rStyle w:val="hps"/>
          <w:bCs/>
          <w:lang w:val="en-CA"/>
        </w:rPr>
      </w:pPr>
      <w:r w:rsidRPr="006B0E73">
        <w:rPr>
          <w:bCs/>
          <w:color w:val="000000"/>
          <w:lang w:val="en-CA"/>
        </w:rPr>
        <w:t>P</w:t>
      </w:r>
      <w:r>
        <w:rPr>
          <w:bCs/>
          <w:color w:val="000000"/>
          <w:lang w:val="en-CA"/>
        </w:rPr>
        <w:t>resident</w:t>
      </w:r>
      <w:r w:rsidRPr="006B0E73">
        <w:rPr>
          <w:bCs/>
          <w:color w:val="000000"/>
          <w:lang w:val="en-CA"/>
        </w:rPr>
        <w:t xml:space="preserve">, </w:t>
      </w:r>
      <w:r w:rsidR="004A0E0A">
        <w:rPr>
          <w:bCs/>
          <w:i/>
          <w:iCs/>
          <w:color w:val="000000"/>
          <w:lang w:val="en-CA"/>
        </w:rPr>
        <w:t>Ecumenical</w:t>
      </w:r>
      <w:r w:rsidR="00957A79">
        <w:rPr>
          <w:bCs/>
          <w:i/>
          <w:iCs/>
          <w:color w:val="000000"/>
          <w:lang w:val="en-CA"/>
        </w:rPr>
        <w:t xml:space="preserve"> </w:t>
      </w:r>
      <w:r w:rsidRPr="004D27F6">
        <w:rPr>
          <w:bCs/>
          <w:i/>
          <w:iCs/>
          <w:color w:val="000000"/>
          <w:lang w:val="en-CA"/>
        </w:rPr>
        <w:t>Committee for Christian Unity</w:t>
      </w:r>
      <w:r w:rsidR="002B53F5">
        <w:rPr>
          <w:bCs/>
          <w:i/>
          <w:iCs/>
          <w:color w:val="000000"/>
          <w:lang w:val="en-CA"/>
        </w:rPr>
        <w:t xml:space="preserve"> -</w:t>
      </w:r>
      <w:r w:rsidR="002B53F5" w:rsidRPr="002B53F5">
        <w:rPr>
          <w:bCs/>
          <w:i/>
          <w:iCs/>
          <w:color w:val="000000"/>
          <w:lang w:val="en-CA"/>
        </w:rPr>
        <w:t xml:space="preserve"> </w:t>
      </w:r>
      <w:r w:rsidR="002B53F5" w:rsidRPr="004D27F6">
        <w:rPr>
          <w:bCs/>
          <w:i/>
          <w:iCs/>
          <w:color w:val="000000"/>
          <w:lang w:val="en-CA"/>
        </w:rPr>
        <w:t>ecumenical celebration</w:t>
      </w:r>
      <w:r w:rsidR="002B53F5">
        <w:rPr>
          <w:bCs/>
          <w:i/>
          <w:iCs/>
          <w:color w:val="000000"/>
          <w:lang w:val="en-CA"/>
        </w:rPr>
        <w:t xml:space="preserve">s, </w:t>
      </w:r>
      <w:r>
        <w:rPr>
          <w:bCs/>
          <w:color w:val="000000"/>
          <w:lang w:val="en-CA"/>
        </w:rPr>
        <w:t xml:space="preserve">Montreal, </w:t>
      </w:r>
      <w:r w:rsidR="002B53F5">
        <w:rPr>
          <w:bCs/>
          <w:color w:val="000000"/>
          <w:lang w:val="en-CA"/>
        </w:rPr>
        <w:t xml:space="preserve">Canada, </w:t>
      </w:r>
      <w:r>
        <w:rPr>
          <w:bCs/>
          <w:color w:val="000000"/>
          <w:lang w:val="en-CA"/>
        </w:rPr>
        <w:t>since</w:t>
      </w:r>
      <w:r w:rsidRPr="006B0E73">
        <w:rPr>
          <w:bCs/>
          <w:color w:val="000000"/>
          <w:lang w:val="en-CA"/>
        </w:rPr>
        <w:t xml:space="preserve"> 2013</w:t>
      </w:r>
      <w:r w:rsidRPr="00ED4397">
        <w:rPr>
          <w:rStyle w:val="hps"/>
          <w:bCs/>
          <w:color w:val="000000"/>
          <w:lang w:val="en-CA"/>
        </w:rPr>
        <w:t xml:space="preserve"> </w:t>
      </w:r>
    </w:p>
    <w:p w14:paraId="647755FA" w14:textId="77777777" w:rsidR="00AE477D" w:rsidRDefault="00AE477D">
      <w:pPr>
        <w:pStyle w:val="ListParagraph"/>
        <w:numPr>
          <w:ilvl w:val="0"/>
          <w:numId w:val="5"/>
        </w:numPr>
        <w:jc w:val="both"/>
        <w:rPr>
          <w:bCs/>
          <w:color w:val="000000"/>
          <w:lang w:val="en-CA"/>
        </w:rPr>
      </w:pPr>
      <w:r w:rsidRPr="006B0E73">
        <w:rPr>
          <w:bCs/>
          <w:color w:val="000000"/>
          <w:lang w:val="en-CA"/>
        </w:rPr>
        <w:t xml:space="preserve">Member, </w:t>
      </w:r>
      <w:r w:rsidRPr="004D27F6">
        <w:rPr>
          <w:bCs/>
          <w:i/>
          <w:iCs/>
          <w:color w:val="000000"/>
          <w:lang w:val="en-CA"/>
        </w:rPr>
        <w:t>North American Academy of Ecumenists</w:t>
      </w:r>
      <w:r w:rsidRPr="006B0E73">
        <w:rPr>
          <w:bCs/>
          <w:color w:val="000000"/>
          <w:lang w:val="en-CA"/>
        </w:rPr>
        <w:t>, United</w:t>
      </w:r>
      <w:r>
        <w:rPr>
          <w:bCs/>
          <w:color w:val="000000"/>
          <w:lang w:val="en-CA"/>
        </w:rPr>
        <w:t xml:space="preserve"> States</w:t>
      </w:r>
      <w:r w:rsidRPr="006B0E73">
        <w:rPr>
          <w:bCs/>
          <w:color w:val="000000"/>
          <w:lang w:val="en-CA"/>
        </w:rPr>
        <w:t xml:space="preserve"> </w:t>
      </w:r>
      <w:r>
        <w:rPr>
          <w:bCs/>
          <w:color w:val="000000"/>
          <w:lang w:val="en-CA"/>
        </w:rPr>
        <w:t>since</w:t>
      </w:r>
      <w:r w:rsidRPr="006B0E73">
        <w:rPr>
          <w:bCs/>
          <w:color w:val="000000"/>
          <w:lang w:val="en-CA"/>
        </w:rPr>
        <w:t xml:space="preserve"> 2013 </w:t>
      </w:r>
    </w:p>
    <w:p w14:paraId="5D4A59C7" w14:textId="5A6CD6C2" w:rsidR="00C44DA0" w:rsidRPr="00C44DA0" w:rsidRDefault="00C44DA0">
      <w:pPr>
        <w:pStyle w:val="ListParagraph"/>
        <w:numPr>
          <w:ilvl w:val="0"/>
          <w:numId w:val="5"/>
        </w:numPr>
        <w:shd w:val="clear" w:color="auto" w:fill="FFFFFF"/>
        <w:rPr>
          <w:bCs/>
          <w:color w:val="000000"/>
          <w:lang w:val="fr-CA"/>
        </w:rPr>
      </w:pPr>
      <w:proofErr w:type="spellStart"/>
      <w:r w:rsidRPr="00C44DA0">
        <w:rPr>
          <w:bCs/>
          <w:color w:val="000000"/>
          <w:lang w:val="fr-CA"/>
        </w:rPr>
        <w:t>Member</w:t>
      </w:r>
      <w:proofErr w:type="spellEnd"/>
      <w:r>
        <w:rPr>
          <w:bCs/>
          <w:color w:val="000000"/>
          <w:lang w:val="fr-CA"/>
        </w:rPr>
        <w:t xml:space="preserve">, </w:t>
      </w:r>
      <w:r w:rsidRPr="003C54C4">
        <w:rPr>
          <w:bCs/>
          <w:i/>
          <w:iCs/>
          <w:color w:val="000000"/>
          <w:lang w:val="fr-CA"/>
        </w:rPr>
        <w:t xml:space="preserve">The </w:t>
      </w:r>
      <w:proofErr w:type="spellStart"/>
      <w:r w:rsidRPr="003C54C4">
        <w:rPr>
          <w:bCs/>
          <w:i/>
          <w:iCs/>
          <w:color w:val="000000"/>
          <w:lang w:val="fr-CA"/>
        </w:rPr>
        <w:t>Quebec</w:t>
      </w:r>
      <w:proofErr w:type="spellEnd"/>
      <w:r w:rsidRPr="003C54C4">
        <w:rPr>
          <w:bCs/>
          <w:i/>
          <w:iCs/>
          <w:color w:val="000000"/>
          <w:lang w:val="fr-CA"/>
        </w:rPr>
        <w:t xml:space="preserve"> </w:t>
      </w:r>
      <w:proofErr w:type="spellStart"/>
      <w:r w:rsidRPr="003C54C4">
        <w:rPr>
          <w:bCs/>
          <w:i/>
          <w:iCs/>
          <w:color w:val="000000"/>
          <w:lang w:val="fr-CA"/>
        </w:rPr>
        <w:t>Interfaith</w:t>
      </w:r>
      <w:proofErr w:type="spellEnd"/>
      <w:r w:rsidRPr="003C54C4">
        <w:rPr>
          <w:bCs/>
          <w:i/>
          <w:iCs/>
          <w:color w:val="000000"/>
          <w:lang w:val="fr-CA"/>
        </w:rPr>
        <w:t xml:space="preserve"> Concertation Table</w:t>
      </w:r>
      <w:r w:rsidRPr="00C44DA0">
        <w:rPr>
          <w:bCs/>
          <w:color w:val="000000"/>
          <w:lang w:val="fr-CA"/>
        </w:rPr>
        <w:t xml:space="preserve"> and membre of </w:t>
      </w:r>
      <w:proofErr w:type="spellStart"/>
      <w:r w:rsidRPr="00C44DA0">
        <w:rPr>
          <w:bCs/>
          <w:color w:val="000000"/>
          <w:lang w:val="fr-CA"/>
        </w:rPr>
        <w:t>its</w:t>
      </w:r>
      <w:proofErr w:type="spellEnd"/>
      <w:r w:rsidRPr="00C44DA0">
        <w:rPr>
          <w:bCs/>
          <w:color w:val="000000"/>
          <w:lang w:val="fr-CA"/>
        </w:rPr>
        <w:t xml:space="preserve"> Coordination </w:t>
      </w:r>
      <w:proofErr w:type="spellStart"/>
      <w:r w:rsidRPr="00C44DA0">
        <w:rPr>
          <w:bCs/>
          <w:color w:val="000000"/>
          <w:lang w:val="fr-CA"/>
        </w:rPr>
        <w:t>Committee</w:t>
      </w:r>
      <w:proofErr w:type="spellEnd"/>
    </w:p>
    <w:p w14:paraId="5DB9C6CC" w14:textId="3511DEC2" w:rsidR="00AE477D" w:rsidRPr="00ED4397" w:rsidRDefault="00AE477D">
      <w:pPr>
        <w:pStyle w:val="ListParagraph"/>
        <w:numPr>
          <w:ilvl w:val="0"/>
          <w:numId w:val="5"/>
        </w:numPr>
        <w:jc w:val="both"/>
        <w:rPr>
          <w:bCs/>
          <w:color w:val="000000"/>
          <w:lang w:val="fr-CA"/>
        </w:rPr>
      </w:pPr>
      <w:proofErr w:type="spellStart"/>
      <w:r w:rsidRPr="00ED4397">
        <w:rPr>
          <w:bCs/>
          <w:color w:val="000000"/>
          <w:lang w:val="fr-CA"/>
        </w:rPr>
        <w:t>Member</w:t>
      </w:r>
      <w:proofErr w:type="spellEnd"/>
      <w:r w:rsidR="00642BE0">
        <w:rPr>
          <w:bCs/>
          <w:color w:val="000000"/>
          <w:lang w:val="fr-CA"/>
        </w:rPr>
        <w:t>,</w:t>
      </w:r>
      <w:r w:rsidR="00642BE0" w:rsidRPr="00642BE0">
        <w:rPr>
          <w:bCs/>
          <w:i/>
          <w:iCs/>
          <w:color w:val="000000"/>
          <w:lang w:val="fr-CA"/>
        </w:rPr>
        <w:t xml:space="preserve"> </w:t>
      </w:r>
      <w:r w:rsidR="00642BE0" w:rsidRPr="00ED4397">
        <w:rPr>
          <w:bCs/>
          <w:i/>
          <w:iCs/>
          <w:color w:val="000000"/>
          <w:lang w:val="fr-CA"/>
        </w:rPr>
        <w:t xml:space="preserve">Association for the </w:t>
      </w:r>
      <w:proofErr w:type="spellStart"/>
      <w:r w:rsidR="00642BE0" w:rsidRPr="00ED4397">
        <w:rPr>
          <w:bCs/>
          <w:i/>
          <w:iCs/>
          <w:color w:val="000000"/>
          <w:lang w:val="fr-CA"/>
        </w:rPr>
        <w:t>Study</w:t>
      </w:r>
      <w:proofErr w:type="spellEnd"/>
      <w:r w:rsidR="00642BE0" w:rsidRPr="00ED4397">
        <w:rPr>
          <w:bCs/>
          <w:i/>
          <w:iCs/>
          <w:color w:val="000000"/>
          <w:lang w:val="fr-CA"/>
        </w:rPr>
        <w:t xml:space="preserve"> of </w:t>
      </w:r>
      <w:proofErr w:type="spellStart"/>
      <w:r w:rsidR="00642BE0" w:rsidRPr="00ED4397">
        <w:rPr>
          <w:bCs/>
          <w:i/>
          <w:iCs/>
          <w:color w:val="000000"/>
          <w:lang w:val="fr-CA"/>
        </w:rPr>
        <w:t>Patristic</w:t>
      </w:r>
      <w:r w:rsidR="00642BE0">
        <w:rPr>
          <w:bCs/>
          <w:i/>
          <w:iCs/>
          <w:color w:val="000000"/>
          <w:lang w:val="fr-CA"/>
        </w:rPr>
        <w:t>s</w:t>
      </w:r>
      <w:proofErr w:type="spellEnd"/>
      <w:r w:rsidR="00642BE0" w:rsidRPr="00ED4397">
        <w:rPr>
          <w:bCs/>
          <w:i/>
          <w:iCs/>
          <w:color w:val="000000"/>
          <w:lang w:val="fr-CA"/>
        </w:rPr>
        <w:t xml:space="preserve"> and </w:t>
      </w:r>
      <w:proofErr w:type="spellStart"/>
      <w:r w:rsidR="00642BE0" w:rsidRPr="00ED4397">
        <w:rPr>
          <w:bCs/>
          <w:i/>
          <w:iCs/>
          <w:color w:val="000000"/>
          <w:lang w:val="fr-CA"/>
        </w:rPr>
        <w:t>Apocryphal</w:t>
      </w:r>
      <w:proofErr w:type="spellEnd"/>
      <w:r w:rsidR="00642BE0" w:rsidRPr="00ED4397">
        <w:rPr>
          <w:bCs/>
          <w:i/>
          <w:iCs/>
          <w:color w:val="000000"/>
          <w:lang w:val="fr-CA"/>
        </w:rPr>
        <w:t xml:space="preserve"> </w:t>
      </w:r>
      <w:proofErr w:type="spellStart"/>
      <w:r w:rsidR="00642BE0" w:rsidRPr="00ED4397">
        <w:rPr>
          <w:bCs/>
          <w:i/>
          <w:iCs/>
          <w:color w:val="000000"/>
          <w:lang w:val="fr-CA"/>
        </w:rPr>
        <w:t>Literature</w:t>
      </w:r>
      <w:proofErr w:type="spellEnd"/>
      <w:r w:rsidRPr="00ED4397">
        <w:rPr>
          <w:bCs/>
          <w:color w:val="000000"/>
          <w:lang w:val="fr-CA"/>
        </w:rPr>
        <w:t xml:space="preserve">, </w:t>
      </w:r>
      <w:r w:rsidRPr="00ED4397">
        <w:rPr>
          <w:lang w:val="fr-CA"/>
        </w:rPr>
        <w:t>(</w:t>
      </w:r>
      <w:r w:rsidR="00642BE0" w:rsidRPr="00ED4397">
        <w:rPr>
          <w:bCs/>
          <w:i/>
          <w:iCs/>
          <w:color w:val="000000"/>
          <w:lang w:val="fr-CA"/>
        </w:rPr>
        <w:t>Association pour l'étude de la littérature patristique et apocryphe</w:t>
      </w:r>
      <w:r w:rsidRPr="00ED4397">
        <w:rPr>
          <w:bCs/>
          <w:i/>
          <w:iCs/>
          <w:color w:val="000000"/>
          <w:lang w:val="fr-CA"/>
        </w:rPr>
        <w:t>)</w:t>
      </w:r>
      <w:r w:rsidRPr="00ED4397">
        <w:rPr>
          <w:bCs/>
          <w:color w:val="000000"/>
          <w:lang w:val="fr-CA"/>
        </w:rPr>
        <w:t>, Paris France, depuis 2007</w:t>
      </w:r>
    </w:p>
    <w:p w14:paraId="3B0C64E3" w14:textId="77777777" w:rsidR="00AE477D" w:rsidRPr="008F2BA8" w:rsidRDefault="00AE477D">
      <w:pPr>
        <w:pStyle w:val="ListParagraph"/>
        <w:numPr>
          <w:ilvl w:val="0"/>
          <w:numId w:val="5"/>
        </w:numPr>
        <w:jc w:val="both"/>
        <w:rPr>
          <w:rStyle w:val="hps"/>
          <w:bCs/>
          <w:lang w:val="en-CA"/>
        </w:rPr>
      </w:pPr>
      <w:r w:rsidRPr="008F2BA8">
        <w:rPr>
          <w:bCs/>
          <w:color w:val="000000"/>
          <w:lang w:val="en-CA"/>
        </w:rPr>
        <w:lastRenderedPageBreak/>
        <w:t xml:space="preserve">Member, </w:t>
      </w:r>
      <w:r w:rsidRPr="008F2BA8">
        <w:rPr>
          <w:bCs/>
          <w:i/>
          <w:iCs/>
          <w:color w:val="000000"/>
          <w:lang w:val="en-CA"/>
        </w:rPr>
        <w:t xml:space="preserve">Société Canadienne de </w:t>
      </w:r>
      <w:proofErr w:type="spellStart"/>
      <w:r w:rsidRPr="008F2BA8">
        <w:rPr>
          <w:bCs/>
          <w:i/>
          <w:iCs/>
          <w:color w:val="000000"/>
          <w:lang w:val="en-CA"/>
        </w:rPr>
        <w:t>Mariologie</w:t>
      </w:r>
      <w:proofErr w:type="spellEnd"/>
      <w:r w:rsidRPr="008F2BA8">
        <w:t xml:space="preserve"> </w:t>
      </w:r>
      <w:r>
        <w:t>(</w:t>
      </w:r>
      <w:r w:rsidRPr="008F2BA8">
        <w:rPr>
          <w:bCs/>
          <w:i/>
          <w:iCs/>
          <w:color w:val="000000"/>
          <w:lang w:val="en-CA"/>
        </w:rPr>
        <w:t>Canadian Society of Mariology</w:t>
      </w:r>
      <w:r>
        <w:rPr>
          <w:bCs/>
          <w:i/>
          <w:iCs/>
          <w:color w:val="000000"/>
          <w:lang w:val="en-CA"/>
        </w:rPr>
        <w:t>)</w:t>
      </w:r>
      <w:r w:rsidRPr="008F2BA8">
        <w:rPr>
          <w:bCs/>
          <w:color w:val="000000"/>
          <w:lang w:val="en-CA"/>
        </w:rPr>
        <w:t>, Ottawa, since 2015</w:t>
      </w:r>
      <w:r w:rsidRPr="008F2BA8">
        <w:rPr>
          <w:rStyle w:val="hps"/>
          <w:bCs/>
          <w:color w:val="000000"/>
          <w:lang w:val="en-CA"/>
        </w:rPr>
        <w:t xml:space="preserve"> </w:t>
      </w:r>
    </w:p>
    <w:p w14:paraId="0C7F92F4" w14:textId="4A9A0D26" w:rsidR="00AE477D" w:rsidRPr="006B0E73" w:rsidRDefault="00AE477D">
      <w:pPr>
        <w:pStyle w:val="ListParagraph"/>
        <w:numPr>
          <w:ilvl w:val="0"/>
          <w:numId w:val="5"/>
        </w:numPr>
        <w:jc w:val="both"/>
        <w:rPr>
          <w:bCs/>
          <w:color w:val="000000"/>
          <w:lang w:val="en-CA"/>
        </w:rPr>
      </w:pPr>
      <w:r w:rsidRPr="006B0E73">
        <w:rPr>
          <w:bCs/>
          <w:color w:val="000000"/>
          <w:lang w:val="en-CA"/>
        </w:rPr>
        <w:t xml:space="preserve">Member, </w:t>
      </w:r>
      <w:r w:rsidRPr="004D27F6">
        <w:rPr>
          <w:bCs/>
          <w:i/>
          <w:iCs/>
          <w:color w:val="000000"/>
          <w:lang w:val="en-CA"/>
        </w:rPr>
        <w:t>Inter</w:t>
      </w:r>
      <w:r w:rsidR="00C97C2D">
        <w:rPr>
          <w:bCs/>
          <w:i/>
          <w:iCs/>
          <w:color w:val="000000"/>
          <w:lang w:val="en-CA"/>
        </w:rPr>
        <w:t>cultural</w:t>
      </w:r>
      <w:r w:rsidRPr="004D27F6">
        <w:rPr>
          <w:bCs/>
          <w:i/>
          <w:iCs/>
          <w:color w:val="000000"/>
          <w:lang w:val="en-CA"/>
        </w:rPr>
        <w:t xml:space="preserve"> Conversation of Canada</w:t>
      </w:r>
      <w:r w:rsidRPr="006B0E73">
        <w:rPr>
          <w:bCs/>
          <w:color w:val="000000"/>
          <w:lang w:val="en-CA"/>
        </w:rPr>
        <w:t xml:space="preserve">, Toronto, since 2017 </w:t>
      </w:r>
    </w:p>
    <w:p w14:paraId="153556F6" w14:textId="77777777" w:rsidR="00AE477D" w:rsidRPr="001545BA" w:rsidRDefault="00AE477D">
      <w:pPr>
        <w:pStyle w:val="ListParagraph"/>
        <w:numPr>
          <w:ilvl w:val="0"/>
          <w:numId w:val="5"/>
        </w:numPr>
        <w:jc w:val="both"/>
        <w:rPr>
          <w:bCs/>
        </w:rPr>
      </w:pPr>
      <w:r w:rsidRPr="006B0E73">
        <w:rPr>
          <w:bCs/>
          <w:color w:val="000000"/>
          <w:lang w:val="en-CA"/>
        </w:rPr>
        <w:t xml:space="preserve">Member, </w:t>
      </w:r>
      <w:r w:rsidRPr="004D27F6">
        <w:rPr>
          <w:bCs/>
          <w:i/>
          <w:iCs/>
          <w:color w:val="000000"/>
          <w:lang w:val="en-CA"/>
        </w:rPr>
        <w:t>Interreligious Forum for Peace</w:t>
      </w:r>
      <w:r w:rsidRPr="006B0E73">
        <w:rPr>
          <w:bCs/>
          <w:color w:val="000000"/>
          <w:lang w:val="en-CA"/>
        </w:rPr>
        <w:t xml:space="preserve"> of Montréal, </w:t>
      </w:r>
      <w:r>
        <w:rPr>
          <w:bCs/>
          <w:color w:val="000000"/>
          <w:lang w:val="en-CA"/>
        </w:rPr>
        <w:t>since</w:t>
      </w:r>
      <w:r w:rsidRPr="006B0E73">
        <w:rPr>
          <w:bCs/>
          <w:color w:val="000000"/>
          <w:lang w:val="en-CA"/>
        </w:rPr>
        <w:t xml:space="preserve"> 2017</w:t>
      </w:r>
      <w:r w:rsidRPr="001545BA">
        <w:rPr>
          <w:bCs/>
          <w:color w:val="000000"/>
          <w:lang w:val="en-CA"/>
        </w:rPr>
        <w:t xml:space="preserve"> </w:t>
      </w:r>
    </w:p>
    <w:p w14:paraId="3A55D74F" w14:textId="77777777" w:rsidR="00AE477D" w:rsidRPr="006B0E73" w:rsidRDefault="00AE477D">
      <w:pPr>
        <w:pStyle w:val="ListParagraph"/>
        <w:numPr>
          <w:ilvl w:val="0"/>
          <w:numId w:val="5"/>
        </w:numPr>
        <w:jc w:val="both"/>
        <w:rPr>
          <w:bCs/>
        </w:rPr>
      </w:pPr>
      <w:r w:rsidRPr="006B0E73">
        <w:rPr>
          <w:bCs/>
          <w:color w:val="000000"/>
          <w:lang w:val="en-CA"/>
        </w:rPr>
        <w:t xml:space="preserve">Consultant, </w:t>
      </w:r>
      <w:r w:rsidRPr="004D27F6">
        <w:rPr>
          <w:bCs/>
          <w:i/>
          <w:iCs/>
          <w:color w:val="000000"/>
          <w:lang w:val="en-CA"/>
        </w:rPr>
        <w:t xml:space="preserve">Forum for </w:t>
      </w:r>
      <w:bookmarkStart w:id="4" w:name="_Hlk529885982"/>
      <w:r w:rsidRPr="004D27F6">
        <w:rPr>
          <w:bCs/>
          <w:i/>
          <w:iCs/>
          <w:color w:val="000000"/>
          <w:lang w:val="en-CA"/>
        </w:rPr>
        <w:t>Intercultural Leadership</w:t>
      </w:r>
      <w:bookmarkEnd w:id="4"/>
      <w:r w:rsidRPr="004D27F6">
        <w:rPr>
          <w:bCs/>
          <w:i/>
          <w:iCs/>
          <w:color w:val="000000"/>
          <w:lang w:val="en-CA"/>
        </w:rPr>
        <w:t xml:space="preserve"> and Learning</w:t>
      </w:r>
      <w:r w:rsidRPr="006B0E73">
        <w:rPr>
          <w:bCs/>
          <w:color w:val="000000"/>
          <w:lang w:val="en-CA"/>
        </w:rPr>
        <w:t xml:space="preserve"> of the </w:t>
      </w:r>
      <w:r w:rsidRPr="004D27F6">
        <w:rPr>
          <w:bCs/>
          <w:i/>
          <w:iCs/>
          <w:color w:val="000000"/>
          <w:lang w:val="en-CA"/>
        </w:rPr>
        <w:t>Canadian Council of Churches and Canadian Anti-Racism Network</w:t>
      </w:r>
      <w:r w:rsidRPr="006B0E73">
        <w:rPr>
          <w:bCs/>
          <w:color w:val="000000"/>
          <w:lang w:val="en-CA"/>
        </w:rPr>
        <w:t xml:space="preserve">, since </w:t>
      </w:r>
      <w:r w:rsidRPr="006B0E73">
        <w:rPr>
          <w:bCs/>
          <w:color w:val="000000"/>
        </w:rPr>
        <w:t>2017</w:t>
      </w:r>
      <w:r w:rsidRPr="006B0E73">
        <w:rPr>
          <w:bCs/>
        </w:rPr>
        <w:t xml:space="preserve"> </w:t>
      </w:r>
    </w:p>
    <w:p w14:paraId="6F7CFBC3" w14:textId="2C5A667C" w:rsidR="000429CC" w:rsidRPr="00046F91" w:rsidRDefault="00AE477D">
      <w:pPr>
        <w:pStyle w:val="ListParagraph"/>
        <w:numPr>
          <w:ilvl w:val="0"/>
          <w:numId w:val="5"/>
        </w:numPr>
        <w:autoSpaceDE w:val="0"/>
        <w:autoSpaceDN w:val="0"/>
        <w:adjustRightInd w:val="0"/>
        <w:jc w:val="both"/>
        <w:rPr>
          <w:b/>
          <w:bCs/>
          <w:color w:val="77933C"/>
          <w:lang w:val="en-CA"/>
        </w:rPr>
      </w:pPr>
      <w:proofErr w:type="spellStart"/>
      <w:r w:rsidRPr="00600DCC">
        <w:rPr>
          <w:bCs/>
          <w:color w:val="000000"/>
          <w:lang w:val="fr-CA"/>
        </w:rPr>
        <w:t>Member</w:t>
      </w:r>
      <w:proofErr w:type="spellEnd"/>
      <w:r w:rsidRPr="00600DCC">
        <w:rPr>
          <w:bCs/>
          <w:color w:val="000000"/>
          <w:lang w:val="fr-CA"/>
        </w:rPr>
        <w:t xml:space="preserve">, </w:t>
      </w:r>
      <w:r w:rsidRPr="00600DCC">
        <w:rPr>
          <w:bCs/>
          <w:i/>
          <w:iCs/>
          <w:color w:val="000000"/>
          <w:lang w:val="fr-CA"/>
        </w:rPr>
        <w:t xml:space="preserve">King Abdullah bin </w:t>
      </w:r>
      <w:proofErr w:type="spellStart"/>
      <w:r w:rsidRPr="00600DCC">
        <w:rPr>
          <w:bCs/>
          <w:i/>
          <w:iCs/>
          <w:color w:val="000000"/>
          <w:lang w:val="fr-CA"/>
        </w:rPr>
        <w:t>Abdulaziz</w:t>
      </w:r>
      <w:proofErr w:type="spellEnd"/>
      <w:r w:rsidRPr="00600DCC">
        <w:rPr>
          <w:bCs/>
          <w:i/>
          <w:iCs/>
          <w:color w:val="000000"/>
          <w:lang w:val="fr-CA"/>
        </w:rPr>
        <w:t xml:space="preserve"> International Centre for </w:t>
      </w:r>
      <w:proofErr w:type="spellStart"/>
      <w:r w:rsidRPr="00600DCC">
        <w:rPr>
          <w:bCs/>
          <w:i/>
          <w:iCs/>
          <w:color w:val="000000"/>
          <w:lang w:val="fr-CA"/>
        </w:rPr>
        <w:t>Interreligious</w:t>
      </w:r>
      <w:proofErr w:type="spellEnd"/>
      <w:r w:rsidRPr="00600DCC">
        <w:rPr>
          <w:bCs/>
          <w:i/>
          <w:iCs/>
          <w:color w:val="000000"/>
          <w:lang w:val="fr-CA"/>
        </w:rPr>
        <w:t xml:space="preserve"> and </w:t>
      </w:r>
      <w:proofErr w:type="spellStart"/>
      <w:r w:rsidRPr="00600DCC">
        <w:rPr>
          <w:bCs/>
          <w:i/>
          <w:iCs/>
          <w:color w:val="000000"/>
          <w:lang w:val="fr-CA"/>
        </w:rPr>
        <w:t>Intercultural</w:t>
      </w:r>
      <w:proofErr w:type="spellEnd"/>
      <w:r w:rsidRPr="00600DCC">
        <w:rPr>
          <w:bCs/>
          <w:i/>
          <w:iCs/>
          <w:color w:val="000000"/>
          <w:lang w:val="fr-CA"/>
        </w:rPr>
        <w:t xml:space="preserve"> Dialogue</w:t>
      </w:r>
      <w:r w:rsidRPr="00600DCC">
        <w:rPr>
          <w:bCs/>
          <w:color w:val="000000"/>
          <w:lang w:val="fr-CA"/>
        </w:rPr>
        <w:t xml:space="preserve"> (KAICIID), Vienne </w:t>
      </w:r>
      <w:proofErr w:type="spellStart"/>
      <w:r w:rsidRPr="00600DCC">
        <w:rPr>
          <w:bCs/>
          <w:color w:val="000000"/>
          <w:lang w:val="fr-CA"/>
        </w:rPr>
        <w:t>Austria</w:t>
      </w:r>
      <w:proofErr w:type="spellEnd"/>
      <w:r w:rsidRPr="00600DCC">
        <w:rPr>
          <w:bCs/>
          <w:color w:val="000000"/>
          <w:lang w:val="fr-CA"/>
        </w:rPr>
        <w:t xml:space="preserve">, </w:t>
      </w:r>
      <w:proofErr w:type="spellStart"/>
      <w:r w:rsidRPr="00600DCC">
        <w:rPr>
          <w:bCs/>
          <w:color w:val="000000"/>
          <w:lang w:val="fr-CA"/>
        </w:rPr>
        <w:t>since</w:t>
      </w:r>
      <w:proofErr w:type="spellEnd"/>
      <w:r w:rsidRPr="00600DCC">
        <w:rPr>
          <w:bCs/>
          <w:color w:val="000000"/>
          <w:lang w:val="fr-CA"/>
        </w:rPr>
        <w:t xml:space="preserve"> 2017</w:t>
      </w:r>
      <w:r w:rsidR="002F28F3">
        <w:rPr>
          <w:bCs/>
          <w:color w:val="000000"/>
          <w:lang w:val="fr-CA"/>
        </w:rPr>
        <w:t>.</w:t>
      </w:r>
    </w:p>
    <w:p w14:paraId="248B59D1" w14:textId="77777777" w:rsidR="00F62DE6" w:rsidRDefault="00F62DE6" w:rsidP="000429CC">
      <w:pPr>
        <w:pStyle w:val="Heading1"/>
        <w:autoSpaceDE w:val="0"/>
        <w:autoSpaceDN w:val="0"/>
        <w:adjustRightInd w:val="0"/>
        <w:spacing w:before="0" w:beforeAutospacing="0" w:after="0" w:afterAutospacing="0"/>
        <w:jc w:val="left"/>
        <w:textAlignment w:val="baseline"/>
        <w:rPr>
          <w:rFonts w:ascii="TimesNewRomanPS-BoldMT" w:hAnsi="TimesNewRomanPS-BoldMT" w:cs="TimesNewRomanPS-BoldMT"/>
          <w:color w:val="76933C"/>
          <w:lang w:val="en-CA"/>
        </w:rPr>
      </w:pPr>
    </w:p>
    <w:p w14:paraId="226F804B" w14:textId="77777777" w:rsidR="00821B5B" w:rsidRDefault="00821B5B" w:rsidP="000429CC">
      <w:pPr>
        <w:pStyle w:val="Heading1"/>
        <w:autoSpaceDE w:val="0"/>
        <w:autoSpaceDN w:val="0"/>
        <w:adjustRightInd w:val="0"/>
        <w:spacing w:before="0" w:beforeAutospacing="0" w:after="0" w:afterAutospacing="0"/>
        <w:jc w:val="left"/>
        <w:textAlignment w:val="baseline"/>
        <w:rPr>
          <w:rFonts w:ascii="TimesNewRomanPS-BoldMT" w:hAnsi="TimesNewRomanPS-BoldMT" w:cs="TimesNewRomanPS-BoldMT"/>
          <w:color w:val="76933C"/>
          <w:lang w:val="en-CA"/>
        </w:rPr>
      </w:pPr>
    </w:p>
    <w:p w14:paraId="3B4F4F09" w14:textId="6E007403" w:rsidR="005E69C9" w:rsidRPr="003B5D8D" w:rsidRDefault="000429CC" w:rsidP="000429CC">
      <w:pPr>
        <w:pStyle w:val="Heading1"/>
        <w:autoSpaceDE w:val="0"/>
        <w:autoSpaceDN w:val="0"/>
        <w:adjustRightInd w:val="0"/>
        <w:spacing w:before="0" w:beforeAutospacing="0" w:after="0" w:afterAutospacing="0"/>
        <w:jc w:val="left"/>
        <w:textAlignment w:val="baseline"/>
        <w:rPr>
          <w:rFonts w:ascii="TimesNewRomanPS-BoldMT" w:hAnsi="TimesNewRomanPS-BoldMT" w:cs="TimesNewRomanPS-BoldMT"/>
          <w:color w:val="76933C"/>
          <w:lang w:val="en-CA"/>
        </w:rPr>
      </w:pPr>
      <w:r w:rsidRPr="00454028">
        <w:rPr>
          <w:rFonts w:ascii="TimesNewRomanPS-BoldMT" w:hAnsi="TimesNewRomanPS-BoldMT" w:cs="TimesNewRomanPS-BoldMT"/>
          <w:color w:val="76933C"/>
          <w:lang w:val="en-CA"/>
        </w:rPr>
        <w:t>PUBLICATIONS</w:t>
      </w:r>
    </w:p>
    <w:p w14:paraId="54B4A410" w14:textId="77777777" w:rsidR="00B7205E" w:rsidRDefault="00B7205E" w:rsidP="000429CC">
      <w:pPr>
        <w:pStyle w:val="Heading1"/>
        <w:autoSpaceDE w:val="0"/>
        <w:autoSpaceDN w:val="0"/>
        <w:adjustRightInd w:val="0"/>
        <w:spacing w:before="0" w:beforeAutospacing="0" w:after="0" w:afterAutospacing="0"/>
        <w:jc w:val="left"/>
        <w:textAlignment w:val="baseline"/>
        <w:rPr>
          <w:rFonts w:ascii="TimesNewRomanPS-BoldMT" w:hAnsi="TimesNewRomanPS-BoldMT" w:cs="TimesNewRomanPS-BoldMT"/>
          <w:i/>
          <w:iCs/>
          <w:color w:val="76933C"/>
          <w:u w:val="single"/>
          <w:lang w:val="en-CA"/>
        </w:rPr>
      </w:pPr>
    </w:p>
    <w:p w14:paraId="186F6859" w14:textId="1B16CC9F" w:rsidR="005E69C9" w:rsidRDefault="000429CC" w:rsidP="000429CC">
      <w:pPr>
        <w:pStyle w:val="Heading1"/>
        <w:autoSpaceDE w:val="0"/>
        <w:autoSpaceDN w:val="0"/>
        <w:adjustRightInd w:val="0"/>
        <w:spacing w:before="0" w:beforeAutospacing="0" w:after="0" w:afterAutospacing="0"/>
        <w:jc w:val="left"/>
        <w:textAlignment w:val="baseline"/>
        <w:rPr>
          <w:rFonts w:ascii="TimesNewRomanPS-BoldMT" w:hAnsi="TimesNewRomanPS-BoldMT" w:cs="TimesNewRomanPS-BoldMT"/>
          <w:i/>
          <w:iCs/>
          <w:color w:val="76933C"/>
          <w:u w:val="single"/>
          <w:lang w:val="en-CA"/>
        </w:rPr>
      </w:pPr>
      <w:r w:rsidRPr="00035888">
        <w:rPr>
          <w:rFonts w:ascii="TimesNewRomanPS-BoldMT" w:hAnsi="TimesNewRomanPS-BoldMT" w:cs="TimesNewRomanPS-BoldMT"/>
          <w:i/>
          <w:iCs/>
          <w:color w:val="76933C"/>
          <w:u w:val="single"/>
          <w:lang w:val="en-CA"/>
        </w:rPr>
        <w:t>Books or Book</w:t>
      </w:r>
      <w:r>
        <w:rPr>
          <w:rFonts w:ascii="TimesNewRomanPS-BoldMT" w:hAnsi="TimesNewRomanPS-BoldMT" w:cs="TimesNewRomanPS-BoldMT"/>
          <w:i/>
          <w:iCs/>
          <w:color w:val="76933C"/>
          <w:u w:val="single"/>
          <w:lang w:val="en-CA"/>
        </w:rPr>
        <w:t>s</w:t>
      </w:r>
      <w:r w:rsidRPr="00035888">
        <w:rPr>
          <w:rFonts w:ascii="TimesNewRomanPS-BoldMT" w:hAnsi="TimesNewRomanPS-BoldMT" w:cs="TimesNewRomanPS-BoldMT"/>
          <w:i/>
          <w:iCs/>
          <w:color w:val="76933C"/>
          <w:u w:val="single"/>
          <w:lang w:val="en-CA"/>
        </w:rPr>
        <w:t>’ Chapters</w:t>
      </w:r>
    </w:p>
    <w:p w14:paraId="02D5276E" w14:textId="6C97D912" w:rsidR="000429CC" w:rsidRPr="00035888" w:rsidRDefault="000429CC" w:rsidP="000429CC">
      <w:pPr>
        <w:pStyle w:val="Heading1"/>
        <w:autoSpaceDE w:val="0"/>
        <w:autoSpaceDN w:val="0"/>
        <w:adjustRightInd w:val="0"/>
        <w:spacing w:before="0" w:beforeAutospacing="0" w:after="0" w:afterAutospacing="0"/>
        <w:jc w:val="left"/>
        <w:textAlignment w:val="baseline"/>
        <w:rPr>
          <w:rStyle w:val="Emphasis"/>
          <w:rFonts w:ascii="TimesNewRomanPS-BoldMT" w:hAnsi="TimesNewRomanPS-BoldMT" w:cs="TimesNewRomanPS-BoldMT"/>
          <w:b/>
          <w:bCs/>
          <w:i/>
          <w:iCs/>
          <w:color w:val="76933C"/>
          <w:u w:val="single"/>
          <w:lang w:val="en-CA"/>
        </w:rPr>
      </w:pPr>
      <w:r w:rsidRPr="00035888">
        <w:rPr>
          <w:rStyle w:val="Emphasis"/>
          <w:i/>
          <w:iCs/>
          <w:u w:val="single"/>
        </w:rPr>
        <w:t xml:space="preserve"> </w:t>
      </w:r>
    </w:p>
    <w:p w14:paraId="465667A0" w14:textId="6B048DD1" w:rsidR="000429CC" w:rsidRPr="006B0E73" w:rsidRDefault="000429CC">
      <w:pPr>
        <w:pStyle w:val="ListParagraph"/>
        <w:numPr>
          <w:ilvl w:val="0"/>
          <w:numId w:val="2"/>
        </w:numPr>
        <w:mirrorIndents/>
        <w:jc w:val="both"/>
        <w:rPr>
          <w:bCs/>
        </w:rPr>
      </w:pPr>
      <w:proofErr w:type="spellStart"/>
      <w:r w:rsidRPr="006B0E73">
        <w:rPr>
          <w:bCs/>
          <w:i/>
          <w:lang w:val="en-CA"/>
        </w:rPr>
        <w:t>Athanase</w:t>
      </w:r>
      <w:proofErr w:type="spellEnd"/>
      <w:r w:rsidRPr="006B0E73">
        <w:rPr>
          <w:bCs/>
          <w:i/>
          <w:lang w:val="en-CA"/>
        </w:rPr>
        <w:t xml:space="preserve"> </w:t>
      </w:r>
      <w:proofErr w:type="spellStart"/>
      <w:r w:rsidRPr="006B0E73">
        <w:rPr>
          <w:bCs/>
          <w:i/>
          <w:lang w:val="en-CA"/>
        </w:rPr>
        <w:t>d’Alexandrie</w:t>
      </w:r>
      <w:proofErr w:type="spellEnd"/>
      <w:r w:rsidRPr="006B0E73">
        <w:rPr>
          <w:bCs/>
          <w:i/>
          <w:lang w:val="en-CA"/>
        </w:rPr>
        <w:t xml:space="preserve">: </w:t>
      </w:r>
      <w:r w:rsidRPr="006B0E73">
        <w:rPr>
          <w:bCs/>
          <w:i/>
          <w:lang w:val="en-CA" w:eastAsia="en-CA"/>
        </w:rPr>
        <w:t xml:space="preserve">Les trois </w:t>
      </w:r>
      <w:proofErr w:type="spellStart"/>
      <w:r w:rsidRPr="006B0E73">
        <w:rPr>
          <w:bCs/>
          <w:i/>
          <w:lang w:val="en-CA" w:eastAsia="en-CA"/>
        </w:rPr>
        <w:t>traités</w:t>
      </w:r>
      <w:proofErr w:type="spellEnd"/>
      <w:r w:rsidRPr="006B0E73">
        <w:rPr>
          <w:bCs/>
          <w:i/>
          <w:lang w:val="en-CA" w:eastAsia="en-CA"/>
        </w:rPr>
        <w:t xml:space="preserve"> </w:t>
      </w:r>
      <w:proofErr w:type="spellStart"/>
      <w:r w:rsidRPr="006B0E73">
        <w:rPr>
          <w:bCs/>
          <w:i/>
          <w:lang w:val="en-CA" w:eastAsia="en-CA"/>
        </w:rPr>
        <w:t>contre</w:t>
      </w:r>
      <w:proofErr w:type="spellEnd"/>
      <w:r w:rsidRPr="006B0E73">
        <w:rPr>
          <w:bCs/>
          <w:i/>
          <w:lang w:val="en-CA" w:eastAsia="en-CA"/>
        </w:rPr>
        <w:t xml:space="preserve"> les </w:t>
      </w:r>
      <w:proofErr w:type="spellStart"/>
      <w:r w:rsidRPr="006B0E73">
        <w:rPr>
          <w:bCs/>
          <w:i/>
          <w:lang w:val="en-CA" w:eastAsia="en-CA"/>
        </w:rPr>
        <w:t>ariens</w:t>
      </w:r>
      <w:proofErr w:type="spellEnd"/>
      <w:r w:rsidRPr="006B0E73">
        <w:rPr>
          <w:bCs/>
          <w:i/>
          <w:lang w:val="en-CA"/>
        </w:rPr>
        <w:t xml:space="preserve"> (</w:t>
      </w:r>
      <w:bookmarkStart w:id="5" w:name="_Hlk516097122"/>
      <w:r w:rsidRPr="006B0E73">
        <w:rPr>
          <w:bCs/>
          <w:i/>
          <w:lang w:val="en-CA"/>
        </w:rPr>
        <w:t>Athanasius of Alexandria</w:t>
      </w:r>
      <w:bookmarkEnd w:id="5"/>
      <w:r w:rsidRPr="006B0E73">
        <w:rPr>
          <w:bCs/>
          <w:i/>
          <w:lang w:val="en-CA"/>
        </w:rPr>
        <w:t xml:space="preserve">: The Three Discourses Against the Arians) </w:t>
      </w:r>
      <w:r w:rsidRPr="006B0E73">
        <w:rPr>
          <w:bCs/>
          <w:lang w:val="en-CA"/>
        </w:rPr>
        <w:t xml:space="preserve">translation from </w:t>
      </w:r>
      <w:r w:rsidR="002B53F5" w:rsidRPr="00F338CF">
        <w:rPr>
          <w:bCs/>
          <w:lang w:val="en-CA"/>
        </w:rPr>
        <w:t>koine</w:t>
      </w:r>
      <w:r w:rsidRPr="00F338CF">
        <w:rPr>
          <w:bCs/>
          <w:lang w:val="en-CA"/>
        </w:rPr>
        <w:t xml:space="preserve"> Greek</w:t>
      </w:r>
      <w:r w:rsidRPr="006B0E73">
        <w:rPr>
          <w:bCs/>
          <w:lang w:val="en-CA"/>
        </w:rPr>
        <w:t xml:space="preserve"> to French by Charles </w:t>
      </w:r>
      <w:proofErr w:type="spellStart"/>
      <w:r w:rsidRPr="006B0E73">
        <w:rPr>
          <w:bCs/>
          <w:lang w:val="en-CA"/>
        </w:rPr>
        <w:t>Kannengiesser</w:t>
      </w:r>
      <w:proofErr w:type="spellEnd"/>
      <w:r w:rsidRPr="006B0E73">
        <w:rPr>
          <w:bCs/>
          <w:lang w:val="en-CA"/>
        </w:rPr>
        <w:t xml:space="preserve"> </w:t>
      </w:r>
      <w:r w:rsidR="00046F91">
        <w:rPr>
          <w:bCs/>
          <w:lang w:val="en-CA"/>
        </w:rPr>
        <w:t xml:space="preserve">and </w:t>
      </w:r>
      <w:r w:rsidRPr="006B0E73">
        <w:rPr>
          <w:bCs/>
          <w:lang w:val="en-CA"/>
        </w:rPr>
        <w:t xml:space="preserve">Adriana Bara, </w:t>
      </w:r>
      <w:r>
        <w:rPr>
          <w:bCs/>
          <w:lang w:val="en-CA"/>
        </w:rPr>
        <w:t xml:space="preserve">Tome I and II, </w:t>
      </w:r>
      <w:r w:rsidRPr="006B0E73">
        <w:rPr>
          <w:bCs/>
          <w:lang w:val="en-CA"/>
        </w:rPr>
        <w:t xml:space="preserve">Sources </w:t>
      </w:r>
      <w:proofErr w:type="spellStart"/>
      <w:r w:rsidRPr="006B0E73">
        <w:rPr>
          <w:bCs/>
          <w:lang w:val="en-CA"/>
        </w:rPr>
        <w:t>chrétiennes</w:t>
      </w:r>
      <w:proofErr w:type="spellEnd"/>
      <w:r w:rsidRPr="006B0E73">
        <w:rPr>
          <w:bCs/>
          <w:lang w:val="en-CA"/>
        </w:rPr>
        <w:t xml:space="preserve">, Paris, France, </w:t>
      </w:r>
      <w:r>
        <w:rPr>
          <w:bCs/>
          <w:lang w:val="en-CA"/>
        </w:rPr>
        <w:t>2</w:t>
      </w:r>
      <w:r w:rsidRPr="006B0E73">
        <w:rPr>
          <w:bCs/>
          <w:lang w:val="en-CA"/>
        </w:rPr>
        <w:t>019</w:t>
      </w:r>
    </w:p>
    <w:p w14:paraId="7BD23599" w14:textId="77777777" w:rsidR="000429CC" w:rsidRPr="006B0E73" w:rsidRDefault="000429CC">
      <w:pPr>
        <w:pStyle w:val="Heading1"/>
        <w:numPr>
          <w:ilvl w:val="0"/>
          <w:numId w:val="2"/>
        </w:numPr>
        <w:autoSpaceDE w:val="0"/>
        <w:autoSpaceDN w:val="0"/>
        <w:adjustRightInd w:val="0"/>
        <w:spacing w:before="0" w:beforeAutospacing="0" w:after="0" w:afterAutospacing="0"/>
        <w:mirrorIndents/>
        <w:jc w:val="left"/>
        <w:textAlignment w:val="baseline"/>
        <w:rPr>
          <w:rStyle w:val="Hyperlink"/>
          <w:rFonts w:eastAsia="Times New Roman"/>
          <w:b w:val="0"/>
          <w:color w:val="auto"/>
          <w:kern w:val="0"/>
          <w:szCs w:val="24"/>
          <w:u w:val="none"/>
          <w:lang w:val="en-CA" w:eastAsia="en-US"/>
        </w:rPr>
      </w:pPr>
      <w:r w:rsidRPr="006B0E73">
        <w:rPr>
          <w:rFonts w:eastAsia="Times New Roman"/>
          <w:b w:val="0"/>
          <w:kern w:val="0"/>
          <w:szCs w:val="24"/>
          <w:lang w:val="en-CA" w:eastAsia="en-US"/>
        </w:rPr>
        <w:t xml:space="preserve"> “The Life of Joachim and Anna Depicted in the Fifteenth Century Church of Humor Monastery, Moldavia (Romania),”</w:t>
      </w:r>
      <w:r w:rsidRPr="006B0E73">
        <w:rPr>
          <w:b w:val="0"/>
          <w:lang w:val="en-CA"/>
        </w:rPr>
        <w:t xml:space="preserve"> in </w:t>
      </w:r>
      <w:r w:rsidRPr="006B0E73">
        <w:rPr>
          <w:rFonts w:eastAsia="Times New Roman"/>
          <w:b w:val="0"/>
          <w:i/>
          <w:kern w:val="0"/>
          <w:szCs w:val="24"/>
          <w:lang w:val="en-CA" w:eastAsia="en-US"/>
        </w:rPr>
        <w:t>Devotion to St. Anne in Texts and Images:</w:t>
      </w:r>
      <w:r w:rsidRPr="006B0E73">
        <w:rPr>
          <w:rFonts w:ascii="Verdana" w:eastAsia="Times New Roman" w:hAnsi="Verdana"/>
          <w:b w:val="0"/>
          <w:color w:val="555555"/>
          <w:kern w:val="0"/>
          <w:szCs w:val="24"/>
          <w:lang w:val="en-GB" w:eastAsia="en-US"/>
        </w:rPr>
        <w:t xml:space="preserve"> </w:t>
      </w:r>
      <w:r w:rsidRPr="006B0E73">
        <w:rPr>
          <w:rFonts w:eastAsia="Times New Roman"/>
          <w:b w:val="0"/>
          <w:i/>
          <w:kern w:val="0"/>
          <w:szCs w:val="24"/>
          <w:lang w:val="en-CA" w:eastAsia="en-US"/>
        </w:rPr>
        <w:t xml:space="preserve">From Byzantium to the Late European Middle Ages, </w:t>
      </w:r>
      <w:r w:rsidRPr="006B0E73">
        <w:rPr>
          <w:rFonts w:eastAsia="Times New Roman"/>
          <w:b w:val="0"/>
          <w:kern w:val="0"/>
          <w:szCs w:val="24"/>
          <w:lang w:val="en-CA" w:eastAsia="en-US"/>
        </w:rPr>
        <w:t xml:space="preserve">pp.1-40, Palgrave Macmillan, London, England, 2018. </w:t>
      </w:r>
    </w:p>
    <w:p w14:paraId="4A5F2292" w14:textId="77777777" w:rsidR="000429CC" w:rsidRPr="006B0E73" w:rsidRDefault="000429CC">
      <w:pPr>
        <w:pStyle w:val="ListParagraph"/>
        <w:numPr>
          <w:ilvl w:val="0"/>
          <w:numId w:val="2"/>
        </w:numPr>
        <w:autoSpaceDE w:val="0"/>
        <w:autoSpaceDN w:val="0"/>
        <w:adjustRightInd w:val="0"/>
        <w:mirrorIndents/>
        <w:jc w:val="both"/>
        <w:rPr>
          <w:bCs/>
          <w:i/>
          <w:u w:val="single"/>
          <w:lang w:val="en-CA"/>
        </w:rPr>
      </w:pPr>
      <w:r w:rsidRPr="006B0E73">
        <w:rPr>
          <w:bCs/>
          <w:lang w:val="en-CA"/>
        </w:rPr>
        <w:t xml:space="preserve"> “Understanding Interreligious Relations in the Canadian Political Context”</w:t>
      </w:r>
      <w:r w:rsidRPr="006B0E73">
        <w:rPr>
          <w:rFonts w:ascii="Trebuchet MS" w:hAnsi="Trebuchet MS"/>
          <w:bCs/>
          <w:color w:val="0B5394"/>
        </w:rPr>
        <w:t xml:space="preserve"> </w:t>
      </w:r>
      <w:r w:rsidRPr="006B0E73">
        <w:rPr>
          <w:bCs/>
          <w:lang w:val="en-CA"/>
        </w:rPr>
        <w:t>in</w:t>
      </w:r>
      <w:r w:rsidRPr="006B0E73">
        <w:rPr>
          <w:rFonts w:ascii="Trebuchet MS" w:hAnsi="Trebuchet MS"/>
          <w:bCs/>
          <w:color w:val="0B5394"/>
        </w:rPr>
        <w:t xml:space="preserve"> </w:t>
      </w:r>
      <w:r w:rsidRPr="006B0E73">
        <w:rPr>
          <w:bCs/>
          <w:i/>
          <w:iCs/>
        </w:rPr>
        <w:t>Handbook of International Relation, Foreign Policy and Human Rights. Vol II,</w:t>
      </w:r>
      <w:r w:rsidRPr="006B0E73">
        <w:rPr>
          <w:rFonts w:ascii="Trebuchet MS" w:hAnsi="Trebuchet MS"/>
          <w:bCs/>
          <w:color w:val="0B5394"/>
        </w:rPr>
        <w:t xml:space="preserve"> </w:t>
      </w:r>
      <w:r w:rsidRPr="006B0E73">
        <w:rPr>
          <w:bCs/>
          <w:lang w:val="en-CA"/>
        </w:rPr>
        <w:t xml:space="preserve">ed. Dr. Swati Chakraborty.  </w:t>
      </w:r>
      <w:bookmarkStart w:id="6" w:name="_Hlk523264100"/>
      <w:r w:rsidRPr="006B0E73">
        <w:rPr>
          <w:bCs/>
          <w:lang w:val="en-CA"/>
        </w:rPr>
        <w:t>ABS Books, Delhi, India</w:t>
      </w:r>
      <w:bookmarkEnd w:id="6"/>
      <w:r w:rsidRPr="006B0E73">
        <w:rPr>
          <w:bCs/>
          <w:lang w:val="en-CA"/>
        </w:rPr>
        <w:t>, 2017, pp. 191-207.</w:t>
      </w:r>
      <w:r w:rsidRPr="006B0E73">
        <w:rPr>
          <w:bCs/>
          <w:i/>
          <w:lang w:val="en-CA"/>
        </w:rPr>
        <w:t xml:space="preserve"> </w:t>
      </w:r>
    </w:p>
    <w:p w14:paraId="3EBE1BC6" w14:textId="77777777" w:rsidR="000429CC" w:rsidRPr="00035888" w:rsidRDefault="000429CC">
      <w:pPr>
        <w:pStyle w:val="ListParagraph"/>
        <w:numPr>
          <w:ilvl w:val="0"/>
          <w:numId w:val="2"/>
        </w:numPr>
        <w:autoSpaceDE w:val="0"/>
        <w:autoSpaceDN w:val="0"/>
        <w:adjustRightInd w:val="0"/>
        <w:mirrorIndents/>
        <w:jc w:val="both"/>
        <w:rPr>
          <w:bCs/>
          <w:i/>
          <w:u w:val="single"/>
          <w:lang w:val="fr-CA"/>
        </w:rPr>
      </w:pPr>
      <w:r w:rsidRPr="006B0E73">
        <w:rPr>
          <w:bCs/>
          <w:i/>
          <w:lang w:val="en-CA"/>
        </w:rPr>
        <w:t>Interfaith Marriage from Thirteen Faith Communities’ Perspective</w:t>
      </w:r>
      <w:r w:rsidRPr="006B0E73">
        <w:rPr>
          <w:bCs/>
          <w:lang w:val="en-CA"/>
        </w:rPr>
        <w:t xml:space="preserve">, ed. </w:t>
      </w:r>
      <w:r w:rsidRPr="006B0E73">
        <w:rPr>
          <w:bCs/>
          <w:lang w:val="fr-CA"/>
        </w:rPr>
        <w:t xml:space="preserve">Adriana Bara, </w:t>
      </w:r>
      <w:proofErr w:type="spellStart"/>
      <w:r w:rsidRPr="006B0E73">
        <w:rPr>
          <w:bCs/>
          <w:lang w:val="fr-CA"/>
        </w:rPr>
        <w:t>Theology</w:t>
      </w:r>
      <w:proofErr w:type="spellEnd"/>
      <w:r w:rsidRPr="006B0E73">
        <w:rPr>
          <w:bCs/>
          <w:lang w:val="fr-CA"/>
        </w:rPr>
        <w:t xml:space="preserve"> and </w:t>
      </w:r>
      <w:proofErr w:type="spellStart"/>
      <w:r w:rsidRPr="006B0E73">
        <w:rPr>
          <w:bCs/>
          <w:lang w:val="fr-CA"/>
        </w:rPr>
        <w:t>Spirituality</w:t>
      </w:r>
      <w:proofErr w:type="spellEnd"/>
      <w:r w:rsidRPr="006B0E73">
        <w:rPr>
          <w:bCs/>
          <w:lang w:val="fr-CA"/>
        </w:rPr>
        <w:t xml:space="preserve">, </w:t>
      </w:r>
      <w:r>
        <w:rPr>
          <w:bCs/>
          <w:lang w:val="fr-CA"/>
        </w:rPr>
        <w:t xml:space="preserve">Canadian Centre for </w:t>
      </w:r>
      <w:proofErr w:type="spellStart"/>
      <w:r>
        <w:rPr>
          <w:bCs/>
          <w:lang w:val="fr-CA"/>
        </w:rPr>
        <w:t>Ecumenism</w:t>
      </w:r>
      <w:proofErr w:type="spellEnd"/>
      <w:r>
        <w:rPr>
          <w:bCs/>
          <w:lang w:val="fr-CA"/>
        </w:rPr>
        <w:t>, Canada</w:t>
      </w:r>
      <w:r w:rsidRPr="006B0E73">
        <w:rPr>
          <w:bCs/>
          <w:lang w:val="fr-CA"/>
        </w:rPr>
        <w:t>, 2017</w:t>
      </w:r>
    </w:p>
    <w:p w14:paraId="1E3C4184" w14:textId="77777777" w:rsidR="000429CC" w:rsidRPr="009370FC" w:rsidRDefault="000429CC">
      <w:pPr>
        <w:pStyle w:val="ListParagraph"/>
        <w:numPr>
          <w:ilvl w:val="0"/>
          <w:numId w:val="2"/>
        </w:numPr>
        <w:mirrorIndents/>
        <w:jc w:val="both"/>
        <w:rPr>
          <w:bCs/>
          <w:iCs/>
          <w:lang w:val="en-CA"/>
        </w:rPr>
      </w:pPr>
      <w:proofErr w:type="spellStart"/>
      <w:r w:rsidRPr="00FD5A0C">
        <w:rPr>
          <w:bCs/>
          <w:i/>
          <w:lang w:val="en-CA"/>
        </w:rPr>
        <w:t>Célébration</w:t>
      </w:r>
      <w:proofErr w:type="spellEnd"/>
      <w:r w:rsidRPr="00FD5A0C">
        <w:rPr>
          <w:bCs/>
          <w:i/>
          <w:lang w:val="en-CA"/>
        </w:rPr>
        <w:t xml:space="preserve"> d’un homme de </w:t>
      </w:r>
      <w:proofErr w:type="spellStart"/>
      <w:r w:rsidRPr="00FD5A0C">
        <w:rPr>
          <w:bCs/>
          <w:i/>
          <w:lang w:val="en-CA"/>
        </w:rPr>
        <w:t>foi</w:t>
      </w:r>
      <w:proofErr w:type="spellEnd"/>
      <w:r w:rsidRPr="00FD5A0C">
        <w:rPr>
          <w:bCs/>
          <w:i/>
          <w:lang w:val="en-CA"/>
        </w:rPr>
        <w:t xml:space="preserve"> - </w:t>
      </w:r>
      <w:proofErr w:type="spellStart"/>
      <w:r w:rsidRPr="00FD5A0C">
        <w:rPr>
          <w:bCs/>
          <w:i/>
          <w:lang w:val="en-CA"/>
        </w:rPr>
        <w:t>Ir</w:t>
      </w:r>
      <w:r w:rsidRPr="00FD5A0C">
        <w:rPr>
          <w:bCs/>
          <w:i/>
          <w:color w:val="000000"/>
          <w:shd w:val="clear" w:color="auto" w:fill="F8F8F8"/>
          <w:lang w:val="en-CA"/>
        </w:rPr>
        <w:t>é</w:t>
      </w:r>
      <w:r w:rsidRPr="00FD5A0C">
        <w:rPr>
          <w:bCs/>
          <w:i/>
          <w:lang w:val="en-CA"/>
        </w:rPr>
        <w:t>n</w:t>
      </w:r>
      <w:r w:rsidRPr="00FD5A0C">
        <w:rPr>
          <w:bCs/>
          <w:i/>
          <w:color w:val="000000"/>
          <w:shd w:val="clear" w:color="auto" w:fill="F8F8F8"/>
          <w:lang w:val="en-CA"/>
        </w:rPr>
        <w:t>é</w:t>
      </w:r>
      <w:r w:rsidRPr="00FD5A0C">
        <w:rPr>
          <w:bCs/>
          <w:i/>
          <w:lang w:val="en-CA"/>
        </w:rPr>
        <w:t>e</w:t>
      </w:r>
      <w:proofErr w:type="spellEnd"/>
      <w:r w:rsidRPr="00FD5A0C">
        <w:rPr>
          <w:bCs/>
          <w:i/>
          <w:lang w:val="en-CA"/>
        </w:rPr>
        <w:t xml:space="preserve"> Beaubien</w:t>
      </w:r>
      <w:r w:rsidRPr="00FD5A0C">
        <w:rPr>
          <w:bCs/>
          <w:iCs/>
          <w:lang w:val="en-CA"/>
        </w:rPr>
        <w:t xml:space="preserve"> (Celebration of a Man of Faith) </w:t>
      </w:r>
      <w:r w:rsidRPr="00FD5A0C">
        <w:rPr>
          <w:bCs/>
          <w:lang w:val="en-CA"/>
        </w:rPr>
        <w:t xml:space="preserve">ed. </w:t>
      </w:r>
      <w:r w:rsidRPr="00FD5A0C">
        <w:rPr>
          <w:bCs/>
          <w:lang w:val="fr-CA"/>
        </w:rPr>
        <w:t xml:space="preserve">Adriana Bara, </w:t>
      </w:r>
      <w:proofErr w:type="spellStart"/>
      <w:r w:rsidRPr="00FD5A0C">
        <w:rPr>
          <w:bCs/>
          <w:lang w:val="fr-CA"/>
        </w:rPr>
        <w:t>Theology</w:t>
      </w:r>
      <w:proofErr w:type="spellEnd"/>
      <w:r w:rsidRPr="00FD5A0C">
        <w:rPr>
          <w:bCs/>
          <w:lang w:val="fr-CA"/>
        </w:rPr>
        <w:t xml:space="preserve"> and </w:t>
      </w:r>
      <w:proofErr w:type="spellStart"/>
      <w:r w:rsidRPr="00FD5A0C">
        <w:rPr>
          <w:bCs/>
          <w:lang w:val="fr-CA"/>
        </w:rPr>
        <w:t>Spirituality</w:t>
      </w:r>
      <w:proofErr w:type="spellEnd"/>
      <w:r w:rsidRPr="00FD5A0C">
        <w:rPr>
          <w:bCs/>
          <w:lang w:val="fr-CA"/>
        </w:rPr>
        <w:t xml:space="preserve">, Canadian Centre for </w:t>
      </w:r>
      <w:proofErr w:type="spellStart"/>
      <w:r w:rsidRPr="00FD5A0C">
        <w:rPr>
          <w:bCs/>
          <w:lang w:val="fr-CA"/>
        </w:rPr>
        <w:t>Ecumenism</w:t>
      </w:r>
      <w:proofErr w:type="spellEnd"/>
      <w:r w:rsidRPr="00FD5A0C">
        <w:rPr>
          <w:bCs/>
          <w:lang w:val="fr-CA"/>
        </w:rPr>
        <w:t>, Canada, 2017</w:t>
      </w:r>
    </w:p>
    <w:p w14:paraId="08AA1C7B" w14:textId="77777777" w:rsidR="000429CC" w:rsidRPr="007438A9" w:rsidRDefault="000429CC">
      <w:pPr>
        <w:pStyle w:val="ListParagraph"/>
        <w:numPr>
          <w:ilvl w:val="0"/>
          <w:numId w:val="2"/>
        </w:numPr>
        <w:autoSpaceDE w:val="0"/>
        <w:autoSpaceDN w:val="0"/>
        <w:adjustRightInd w:val="0"/>
        <w:mirrorIndents/>
        <w:jc w:val="both"/>
        <w:rPr>
          <w:bCs/>
          <w:i/>
          <w:u w:val="single"/>
          <w:lang w:val="fr-CA"/>
        </w:rPr>
      </w:pPr>
      <w:bookmarkStart w:id="7" w:name="_Hlk25942121"/>
      <w:r>
        <w:rPr>
          <w:bCs/>
          <w:lang w:val="fr-CA"/>
        </w:rPr>
        <w:t>« </w:t>
      </w:r>
      <w:bookmarkEnd w:id="7"/>
      <w:r w:rsidRPr="006B0E73">
        <w:rPr>
          <w:bCs/>
          <w:lang w:val="fr-CA"/>
        </w:rPr>
        <w:t>Libérer la peur pour entrer en dialogue</w:t>
      </w:r>
      <w:r>
        <w:rPr>
          <w:bCs/>
          <w:lang w:val="fr-CA"/>
        </w:rPr>
        <w:t> »</w:t>
      </w:r>
      <w:r w:rsidRPr="006B0E73">
        <w:rPr>
          <w:bCs/>
          <w:lang w:val="fr-CA"/>
        </w:rPr>
        <w:t xml:space="preserve"> </w:t>
      </w:r>
      <w:r>
        <w:rPr>
          <w:bCs/>
          <w:lang w:val="fr-CA"/>
        </w:rPr>
        <w:t>(</w:t>
      </w:r>
      <w:r w:rsidRPr="008F2BA8">
        <w:rPr>
          <w:bCs/>
          <w:lang w:val="fr-CA"/>
        </w:rPr>
        <w:t>“</w:t>
      </w:r>
      <w:r w:rsidRPr="009D4520">
        <w:rPr>
          <w:bCs/>
          <w:lang w:val="fr-CA"/>
        </w:rPr>
        <w:t xml:space="preserve">Release </w:t>
      </w:r>
      <w:r>
        <w:rPr>
          <w:bCs/>
          <w:lang w:val="fr-CA"/>
        </w:rPr>
        <w:t xml:space="preserve">the </w:t>
      </w:r>
      <w:proofErr w:type="spellStart"/>
      <w:r w:rsidRPr="009D4520">
        <w:rPr>
          <w:bCs/>
          <w:lang w:val="fr-CA"/>
        </w:rPr>
        <w:t>fear</w:t>
      </w:r>
      <w:proofErr w:type="spellEnd"/>
      <w:r w:rsidRPr="009D4520">
        <w:rPr>
          <w:bCs/>
          <w:lang w:val="fr-CA"/>
        </w:rPr>
        <w:t xml:space="preserve"> to enter </w:t>
      </w:r>
      <w:proofErr w:type="spellStart"/>
      <w:r w:rsidRPr="009D4520">
        <w:rPr>
          <w:bCs/>
          <w:lang w:val="fr-CA"/>
        </w:rPr>
        <w:t>into</w:t>
      </w:r>
      <w:proofErr w:type="spellEnd"/>
      <w:r w:rsidRPr="009D4520">
        <w:rPr>
          <w:bCs/>
          <w:lang w:val="fr-CA"/>
        </w:rPr>
        <w:t xml:space="preserve"> dialogue</w:t>
      </w:r>
      <w:r w:rsidRPr="008F2BA8">
        <w:rPr>
          <w:bCs/>
          <w:lang w:val="fr-CA"/>
        </w:rPr>
        <w:t>”</w:t>
      </w:r>
      <w:r>
        <w:rPr>
          <w:bCs/>
          <w:lang w:val="fr-CA"/>
        </w:rPr>
        <w:t xml:space="preserve">) </w:t>
      </w:r>
      <w:r w:rsidRPr="006B0E73">
        <w:rPr>
          <w:bCs/>
          <w:lang w:val="fr-CA"/>
        </w:rPr>
        <w:t xml:space="preserve">in </w:t>
      </w:r>
      <w:r w:rsidRPr="006B0E73">
        <w:rPr>
          <w:bCs/>
          <w:i/>
          <w:iCs/>
          <w:lang w:val="fr-CA"/>
        </w:rPr>
        <w:t xml:space="preserve">Juifs et chrétiens au Canada 50 ans après Nostra </w:t>
      </w:r>
      <w:proofErr w:type="spellStart"/>
      <w:r w:rsidRPr="006B0E73">
        <w:rPr>
          <w:bCs/>
          <w:i/>
          <w:iCs/>
          <w:lang w:val="fr-CA"/>
        </w:rPr>
        <w:t>Ætate</w:t>
      </w:r>
      <w:proofErr w:type="spellEnd"/>
      <w:r w:rsidRPr="009D4520">
        <w:rPr>
          <w:lang w:val="fr-CA"/>
        </w:rPr>
        <w:t xml:space="preserve"> (</w:t>
      </w:r>
      <w:proofErr w:type="spellStart"/>
      <w:r w:rsidRPr="009D4520">
        <w:rPr>
          <w:bCs/>
          <w:i/>
          <w:iCs/>
          <w:lang w:val="fr-CA"/>
        </w:rPr>
        <w:t>Jews</w:t>
      </w:r>
      <w:proofErr w:type="spellEnd"/>
      <w:r w:rsidRPr="009D4520">
        <w:rPr>
          <w:bCs/>
          <w:i/>
          <w:iCs/>
          <w:lang w:val="fr-CA"/>
        </w:rPr>
        <w:t xml:space="preserve"> and </w:t>
      </w:r>
      <w:proofErr w:type="spellStart"/>
      <w:r w:rsidRPr="009D4520">
        <w:rPr>
          <w:bCs/>
          <w:i/>
          <w:iCs/>
          <w:lang w:val="fr-CA"/>
        </w:rPr>
        <w:t>Christians</w:t>
      </w:r>
      <w:proofErr w:type="spellEnd"/>
      <w:r w:rsidRPr="009D4520">
        <w:rPr>
          <w:bCs/>
          <w:i/>
          <w:iCs/>
          <w:lang w:val="fr-CA"/>
        </w:rPr>
        <w:t xml:space="preserve"> in Canada 50 </w:t>
      </w:r>
      <w:proofErr w:type="spellStart"/>
      <w:r>
        <w:rPr>
          <w:bCs/>
          <w:i/>
          <w:iCs/>
          <w:lang w:val="fr-CA"/>
        </w:rPr>
        <w:t>Y</w:t>
      </w:r>
      <w:r w:rsidRPr="009D4520">
        <w:rPr>
          <w:bCs/>
          <w:i/>
          <w:iCs/>
          <w:lang w:val="fr-CA"/>
        </w:rPr>
        <w:t>ears</w:t>
      </w:r>
      <w:proofErr w:type="spellEnd"/>
      <w:r w:rsidRPr="009D4520">
        <w:rPr>
          <w:bCs/>
          <w:i/>
          <w:iCs/>
          <w:lang w:val="fr-CA"/>
        </w:rPr>
        <w:t xml:space="preserve"> </w:t>
      </w:r>
      <w:proofErr w:type="spellStart"/>
      <w:r w:rsidRPr="009D4520">
        <w:rPr>
          <w:bCs/>
          <w:i/>
          <w:iCs/>
          <w:lang w:val="fr-CA"/>
        </w:rPr>
        <w:t>after</w:t>
      </w:r>
      <w:proofErr w:type="spellEnd"/>
      <w:r w:rsidRPr="009D4520">
        <w:rPr>
          <w:bCs/>
          <w:i/>
          <w:iCs/>
          <w:lang w:val="fr-CA"/>
        </w:rPr>
        <w:t xml:space="preserve"> Nostra </w:t>
      </w:r>
      <w:proofErr w:type="spellStart"/>
      <w:r w:rsidRPr="009D4520">
        <w:rPr>
          <w:bCs/>
          <w:i/>
          <w:iCs/>
          <w:lang w:val="fr-CA"/>
        </w:rPr>
        <w:t>Ætate</w:t>
      </w:r>
      <w:proofErr w:type="spellEnd"/>
      <w:r>
        <w:rPr>
          <w:bCs/>
          <w:i/>
          <w:iCs/>
          <w:lang w:val="fr-CA"/>
        </w:rPr>
        <w:t xml:space="preserve">) </w:t>
      </w:r>
      <w:r>
        <w:rPr>
          <w:bCs/>
          <w:lang w:val="fr-CA"/>
        </w:rPr>
        <w:t>(in French)</w:t>
      </w:r>
      <w:r w:rsidRPr="006B0E73">
        <w:rPr>
          <w:bCs/>
          <w:lang w:val="fr-CA"/>
        </w:rPr>
        <w:t xml:space="preserve">, </w:t>
      </w:r>
      <w:bookmarkStart w:id="8" w:name="_Hlk523264143"/>
      <w:r w:rsidRPr="006B0E73">
        <w:rPr>
          <w:bCs/>
          <w:color w:val="000000"/>
          <w:lang w:val="fr-CA"/>
        </w:rPr>
        <w:t xml:space="preserve">Éditions Fides, </w:t>
      </w:r>
      <w:proofErr w:type="spellStart"/>
      <w:r w:rsidRPr="006B0E73">
        <w:rPr>
          <w:bCs/>
          <w:color w:val="000000"/>
          <w:lang w:val="fr-CA"/>
        </w:rPr>
        <w:t>Quebec</w:t>
      </w:r>
      <w:proofErr w:type="spellEnd"/>
      <w:r w:rsidRPr="006B0E73">
        <w:rPr>
          <w:bCs/>
          <w:color w:val="000000"/>
          <w:lang w:val="fr-CA"/>
        </w:rPr>
        <w:t>, Canada</w:t>
      </w:r>
      <w:bookmarkEnd w:id="8"/>
      <w:r w:rsidRPr="006B0E73">
        <w:rPr>
          <w:bCs/>
          <w:lang w:val="fr-CA"/>
        </w:rPr>
        <w:t xml:space="preserve">–coll. </w:t>
      </w:r>
      <w:proofErr w:type="spellStart"/>
      <w:r w:rsidRPr="009D4520">
        <w:rPr>
          <w:bCs/>
          <w:lang w:val="fr-CA"/>
        </w:rPr>
        <w:t>Heritage</w:t>
      </w:r>
      <w:proofErr w:type="spellEnd"/>
      <w:r w:rsidRPr="009D4520">
        <w:rPr>
          <w:bCs/>
          <w:lang w:val="fr-CA"/>
        </w:rPr>
        <w:t xml:space="preserve"> et Projet, 2017, pp. 39-54</w:t>
      </w:r>
    </w:p>
    <w:p w14:paraId="37275C52" w14:textId="4C7DCC04" w:rsidR="00821B5B" w:rsidRPr="003907AE" w:rsidRDefault="000429CC" w:rsidP="003907AE">
      <w:pPr>
        <w:pStyle w:val="ListParagraph"/>
        <w:numPr>
          <w:ilvl w:val="0"/>
          <w:numId w:val="2"/>
        </w:numPr>
        <w:spacing w:after="160" w:line="259" w:lineRule="auto"/>
        <w:jc w:val="both"/>
        <w:rPr>
          <w:bCs/>
          <w:lang w:val="en-CA"/>
        </w:rPr>
      </w:pPr>
      <w:r w:rsidRPr="00EE2581">
        <w:rPr>
          <w:bCs/>
          <w:i/>
          <w:lang w:val="en-CA"/>
        </w:rPr>
        <w:t>From the Holy Scripture to Holy Images,</w:t>
      </w:r>
      <w:r w:rsidRPr="00EE2581">
        <w:rPr>
          <w:bCs/>
          <w:lang w:val="en-CA"/>
        </w:rPr>
        <w:t xml:space="preserve"> Lambert Academic Publishing, Germany, 2010 </w:t>
      </w:r>
    </w:p>
    <w:p w14:paraId="615890B3" w14:textId="606171CF" w:rsidR="000429CC" w:rsidRPr="00B7205E" w:rsidRDefault="000429CC" w:rsidP="003907AE">
      <w:pPr>
        <w:mirrorIndents/>
        <w:jc w:val="both"/>
        <w:rPr>
          <w:rFonts w:ascii="TimesNewRomanPS-BoldMT" w:eastAsia="SimSun" w:hAnsi="TimesNewRomanPS-BoldMT" w:cs="TimesNewRomanPS-BoldMT"/>
          <w:b/>
          <w:bCs/>
          <w:i/>
          <w:iCs/>
          <w:color w:val="76933C"/>
          <w:kern w:val="36"/>
          <w:szCs w:val="48"/>
          <w:u w:val="single"/>
          <w:lang w:val="en-CA" w:eastAsia="zh-CN"/>
        </w:rPr>
      </w:pPr>
      <w:r w:rsidRPr="00B7205E">
        <w:rPr>
          <w:rFonts w:ascii="TimesNewRomanPS-BoldMT" w:eastAsia="SimSun" w:hAnsi="TimesNewRomanPS-BoldMT" w:cs="TimesNewRomanPS-BoldMT"/>
          <w:b/>
          <w:bCs/>
          <w:i/>
          <w:iCs/>
          <w:color w:val="76933C"/>
          <w:kern w:val="36"/>
          <w:szCs w:val="48"/>
          <w:u w:val="single"/>
          <w:lang w:val="en-CA" w:eastAsia="zh-CN"/>
        </w:rPr>
        <w:t xml:space="preserve">Articles: </w:t>
      </w:r>
    </w:p>
    <w:p w14:paraId="407F1335" w14:textId="77777777" w:rsidR="005E69C9" w:rsidRDefault="005E69C9" w:rsidP="000429CC">
      <w:pPr>
        <w:pStyle w:val="ListParagraph"/>
        <w:mirrorIndents/>
        <w:jc w:val="both"/>
        <w:rPr>
          <w:rFonts w:ascii="TimesNewRomanPS-BoldMT" w:eastAsia="SimSun" w:hAnsi="TimesNewRomanPS-BoldMT" w:cs="TimesNewRomanPS-BoldMT"/>
          <w:b/>
          <w:bCs/>
          <w:i/>
          <w:iCs/>
          <w:color w:val="76933C"/>
          <w:kern w:val="36"/>
          <w:szCs w:val="48"/>
          <w:u w:val="single"/>
          <w:lang w:val="en-CA" w:eastAsia="zh-CN"/>
        </w:rPr>
      </w:pPr>
    </w:p>
    <w:p w14:paraId="75101CE5" w14:textId="6347AA4B" w:rsidR="00B7205E" w:rsidRPr="00B7205E" w:rsidRDefault="002B53F5">
      <w:pPr>
        <w:pStyle w:val="ListParagraph"/>
        <w:numPr>
          <w:ilvl w:val="0"/>
          <w:numId w:val="6"/>
        </w:numPr>
        <w:mirrorIndents/>
        <w:jc w:val="both"/>
        <w:rPr>
          <w:bCs/>
        </w:rPr>
      </w:pPr>
      <w:r w:rsidRPr="00B7205E">
        <w:rPr>
          <w:bCs/>
        </w:rPr>
        <w:t>Over 1</w:t>
      </w:r>
      <w:r w:rsidR="00F66CF8">
        <w:rPr>
          <w:bCs/>
        </w:rPr>
        <w:t>5</w:t>
      </w:r>
      <w:r w:rsidRPr="00B7205E">
        <w:rPr>
          <w:bCs/>
        </w:rPr>
        <w:t xml:space="preserve"> articles in the quarterly magazine</w:t>
      </w:r>
      <w:r w:rsidRPr="00B7205E">
        <w:rPr>
          <w:bCs/>
          <w:i/>
          <w:iCs/>
        </w:rPr>
        <w:t xml:space="preserve"> The Word, </w:t>
      </w:r>
      <w:r w:rsidRPr="00B7205E">
        <w:rPr>
          <w:bCs/>
        </w:rPr>
        <w:t xml:space="preserve">of the Romanian Diocese of Canada, since </w:t>
      </w:r>
      <w:r w:rsidR="00B7205E" w:rsidRPr="00B7205E">
        <w:rPr>
          <w:bCs/>
        </w:rPr>
        <w:t>April 2021 (I am also a member of the Editorial Board)</w:t>
      </w:r>
    </w:p>
    <w:p w14:paraId="1DB3FBE5" w14:textId="75D12F4A" w:rsidR="000429CC" w:rsidRPr="00B7205E" w:rsidRDefault="000429CC">
      <w:pPr>
        <w:pStyle w:val="ListParagraph"/>
        <w:numPr>
          <w:ilvl w:val="0"/>
          <w:numId w:val="6"/>
        </w:numPr>
        <w:mirrorIndents/>
        <w:jc w:val="both"/>
        <w:rPr>
          <w:bCs/>
        </w:rPr>
      </w:pPr>
      <w:r w:rsidRPr="00B7205E">
        <w:rPr>
          <w:bCs/>
          <w:i/>
          <w:iCs/>
        </w:rPr>
        <w:t>Byzantium after Byzantium</w:t>
      </w:r>
      <w:r w:rsidRPr="00B7205E">
        <w:rPr>
          <w:bCs/>
        </w:rPr>
        <w:t xml:space="preserve"> in Moldavia: Three Interpretation of the Fresco “Battle for Constantinople” on the Exterior Walls of Moldavian Monastic Churches, presented at the Professors Research Seminar, Stockholm University College, Sweden – accepted for publication in the upcoming </w:t>
      </w:r>
      <w:r w:rsidRPr="00B7205E">
        <w:rPr>
          <w:bCs/>
          <w:i/>
          <w:iCs/>
        </w:rPr>
        <w:t>Ecumenism Journal</w:t>
      </w:r>
      <w:r w:rsidRPr="00B7205E">
        <w:rPr>
          <w:bCs/>
        </w:rPr>
        <w:t xml:space="preserve">, </w:t>
      </w:r>
      <w:r w:rsidR="00046F91" w:rsidRPr="00B7205E">
        <w:rPr>
          <w:bCs/>
        </w:rPr>
        <w:t>Fall</w:t>
      </w:r>
      <w:r w:rsidRPr="00B7205E">
        <w:rPr>
          <w:bCs/>
        </w:rPr>
        <w:t xml:space="preserve"> 2022  </w:t>
      </w:r>
    </w:p>
    <w:p w14:paraId="1CD34401" w14:textId="77777777" w:rsidR="000429CC" w:rsidRPr="008B62D3" w:rsidRDefault="000429CC">
      <w:pPr>
        <w:pStyle w:val="ListParagraph"/>
        <w:numPr>
          <w:ilvl w:val="0"/>
          <w:numId w:val="6"/>
        </w:numPr>
        <w:mirrorIndents/>
        <w:jc w:val="both"/>
        <w:rPr>
          <w:bCs/>
        </w:rPr>
      </w:pPr>
      <w:r w:rsidRPr="00B26D6A">
        <w:rPr>
          <w:bCs/>
          <w:color w:val="000000"/>
          <w:shd w:val="clear" w:color="auto" w:fill="F8F8F8"/>
          <w:lang w:val="en-CA"/>
        </w:rPr>
        <w:t>Towards a New Détente: Ecumenical Outreach and Interfaith Dialogue in Quebec”</w:t>
      </w:r>
      <w:r w:rsidRPr="006B0E73">
        <w:rPr>
          <w:bCs/>
          <w:color w:val="000000"/>
          <w:shd w:val="clear" w:color="auto" w:fill="F8F8F8"/>
          <w:lang w:val="en-CA"/>
        </w:rPr>
        <w:t xml:space="preserve"> in </w:t>
      </w:r>
    </w:p>
    <w:p w14:paraId="6FE49C99" w14:textId="393C9B79" w:rsidR="000429CC" w:rsidRDefault="001A40A6" w:rsidP="001A40A6">
      <w:pPr>
        <w:pStyle w:val="ListParagraph"/>
        <w:mirrorIndents/>
        <w:jc w:val="both"/>
        <w:rPr>
          <w:rStyle w:val="Emphasis"/>
          <w:b w:val="0"/>
        </w:rPr>
      </w:pPr>
      <w:r>
        <w:rPr>
          <w:bCs/>
          <w:i/>
          <w:iCs/>
          <w:lang w:val="en-CA"/>
        </w:rPr>
        <w:t xml:space="preserve">       </w:t>
      </w:r>
      <w:r w:rsidR="000429CC" w:rsidRPr="008B62D3">
        <w:rPr>
          <w:bCs/>
          <w:i/>
          <w:iCs/>
          <w:lang w:val="en-CA"/>
        </w:rPr>
        <w:t>The Journal of Ecumenical Studies</w:t>
      </w:r>
      <w:r w:rsidR="000429CC" w:rsidRPr="008B62D3">
        <w:rPr>
          <w:bCs/>
          <w:lang w:val="en-CA"/>
        </w:rPr>
        <w:t xml:space="preserve">, </w:t>
      </w:r>
      <w:r w:rsidR="000429CC">
        <w:rPr>
          <w:rStyle w:val="Emphasis"/>
          <w:b w:val="0"/>
        </w:rPr>
        <w:t xml:space="preserve">Spring 2020, vol.55 nr.2, pp.145-155 </w:t>
      </w:r>
    </w:p>
    <w:p w14:paraId="3058894D" w14:textId="77777777" w:rsidR="000429CC" w:rsidRDefault="000429CC">
      <w:pPr>
        <w:pStyle w:val="ListParagraph"/>
        <w:numPr>
          <w:ilvl w:val="0"/>
          <w:numId w:val="2"/>
        </w:numPr>
        <w:mirrorIndents/>
        <w:jc w:val="both"/>
        <w:rPr>
          <w:bCs/>
          <w:iCs/>
          <w:lang w:val="en-CA"/>
        </w:rPr>
      </w:pPr>
      <w:r>
        <w:rPr>
          <w:bCs/>
          <w:lang w:val="fr-CA"/>
        </w:rPr>
        <w:t>« </w:t>
      </w:r>
      <w:r w:rsidRPr="006B0E73">
        <w:rPr>
          <w:bCs/>
          <w:color w:val="000000"/>
          <w:shd w:val="clear" w:color="auto" w:fill="F8F8F8"/>
          <w:lang w:val="en-CA"/>
        </w:rPr>
        <w:t xml:space="preserve">500e commemoration de la </w:t>
      </w:r>
      <w:proofErr w:type="spellStart"/>
      <w:r w:rsidRPr="006B0E73">
        <w:rPr>
          <w:bCs/>
          <w:color w:val="000000"/>
          <w:shd w:val="clear" w:color="auto" w:fill="F8F8F8"/>
          <w:lang w:val="en-CA"/>
        </w:rPr>
        <w:t>Réforme</w:t>
      </w:r>
      <w:proofErr w:type="spellEnd"/>
      <w:r w:rsidRPr="008F2BA8">
        <w:rPr>
          <w:bCs/>
          <w:color w:val="000000"/>
          <w:shd w:val="clear" w:color="auto" w:fill="F8F8F8"/>
          <w:lang w:val="en-CA"/>
        </w:rPr>
        <w:t xml:space="preserve"> » </w:t>
      </w:r>
      <w:r w:rsidRPr="006B0E73">
        <w:rPr>
          <w:bCs/>
          <w:color w:val="000000"/>
          <w:shd w:val="clear" w:color="auto" w:fill="F8F8F8"/>
          <w:lang w:val="en-CA"/>
        </w:rPr>
        <w:t>(</w:t>
      </w:r>
      <w:r>
        <w:rPr>
          <w:bCs/>
          <w:color w:val="000000"/>
          <w:shd w:val="clear" w:color="auto" w:fill="F8F8F8"/>
          <w:lang w:val="en-CA"/>
        </w:rPr>
        <w:t>“</w:t>
      </w:r>
      <w:r w:rsidRPr="006B0E73">
        <w:rPr>
          <w:bCs/>
          <w:color w:val="000000"/>
          <w:shd w:val="clear" w:color="auto" w:fill="F8F8F8"/>
          <w:lang w:val="en-CA"/>
        </w:rPr>
        <w:t>500th Commemoration of the Reformation</w:t>
      </w:r>
      <w:r>
        <w:rPr>
          <w:bCs/>
          <w:color w:val="000000"/>
          <w:shd w:val="clear" w:color="auto" w:fill="F8F8F8"/>
          <w:lang w:val="en-CA"/>
        </w:rPr>
        <w:t>”</w:t>
      </w:r>
      <w:r w:rsidRPr="006B0E73">
        <w:rPr>
          <w:bCs/>
          <w:color w:val="000000"/>
          <w:shd w:val="clear" w:color="auto" w:fill="F8F8F8"/>
          <w:lang w:val="en-CA"/>
        </w:rPr>
        <w:t xml:space="preserve">), in </w:t>
      </w:r>
      <w:r w:rsidRPr="006B0E73">
        <w:rPr>
          <w:bCs/>
          <w:i/>
          <w:iCs/>
          <w:lang w:val="en-CA"/>
        </w:rPr>
        <w:t xml:space="preserve">Rencontre Journal </w:t>
      </w:r>
      <w:r w:rsidRPr="006B0E73">
        <w:rPr>
          <w:bCs/>
          <w:iCs/>
          <w:lang w:val="en-CA"/>
        </w:rPr>
        <w:t>(September, 2017), pp. 22-29</w:t>
      </w:r>
    </w:p>
    <w:p w14:paraId="62287419" w14:textId="272044AB" w:rsidR="000D0ED2" w:rsidRPr="003907AE" w:rsidRDefault="000429CC" w:rsidP="008420E2">
      <w:pPr>
        <w:pStyle w:val="ListParagraph"/>
        <w:numPr>
          <w:ilvl w:val="0"/>
          <w:numId w:val="2"/>
        </w:numPr>
        <w:autoSpaceDE w:val="0"/>
        <w:autoSpaceDN w:val="0"/>
        <w:adjustRightInd w:val="0"/>
        <w:mirrorIndents/>
        <w:jc w:val="both"/>
        <w:rPr>
          <w:b/>
          <w:bCs/>
          <w:color w:val="77933C"/>
          <w:lang w:val="en-CA"/>
        </w:rPr>
      </w:pPr>
      <w:r w:rsidRPr="003907AE">
        <w:rPr>
          <w:bCs/>
          <w:i/>
          <w:lang w:val="en-CA"/>
        </w:rPr>
        <w:t xml:space="preserve">« La Dormition de la </w:t>
      </w:r>
      <w:proofErr w:type="spellStart"/>
      <w:r w:rsidRPr="003907AE">
        <w:rPr>
          <w:bCs/>
          <w:i/>
          <w:lang w:val="en-CA"/>
        </w:rPr>
        <w:t>Mère</w:t>
      </w:r>
      <w:proofErr w:type="spellEnd"/>
      <w:r w:rsidRPr="003907AE">
        <w:rPr>
          <w:bCs/>
          <w:i/>
          <w:lang w:val="en-CA"/>
        </w:rPr>
        <w:t xml:space="preserve"> de </w:t>
      </w:r>
      <w:proofErr w:type="gramStart"/>
      <w:r w:rsidRPr="003907AE">
        <w:rPr>
          <w:bCs/>
          <w:i/>
          <w:lang w:val="en-CA"/>
        </w:rPr>
        <w:t>Dieu :</w:t>
      </w:r>
      <w:proofErr w:type="gramEnd"/>
      <w:r w:rsidRPr="003907AE">
        <w:rPr>
          <w:bCs/>
          <w:i/>
          <w:lang w:val="en-CA"/>
        </w:rPr>
        <w:t xml:space="preserve"> </w:t>
      </w:r>
      <w:proofErr w:type="spellStart"/>
      <w:r w:rsidRPr="003907AE">
        <w:rPr>
          <w:bCs/>
          <w:i/>
          <w:lang w:val="en-CA"/>
        </w:rPr>
        <w:t>une</w:t>
      </w:r>
      <w:proofErr w:type="spellEnd"/>
      <w:r w:rsidRPr="003907AE">
        <w:rPr>
          <w:bCs/>
          <w:i/>
          <w:lang w:val="en-CA"/>
        </w:rPr>
        <w:t xml:space="preserve"> </w:t>
      </w:r>
      <w:proofErr w:type="spellStart"/>
      <w:r w:rsidRPr="003907AE">
        <w:rPr>
          <w:bCs/>
          <w:i/>
          <w:lang w:val="en-CA"/>
        </w:rPr>
        <w:t>approche</w:t>
      </w:r>
      <w:proofErr w:type="spellEnd"/>
      <w:r w:rsidRPr="003907AE">
        <w:rPr>
          <w:bCs/>
          <w:i/>
          <w:lang w:val="en-CA"/>
        </w:rPr>
        <w:t xml:space="preserve"> narrative</w:t>
      </w:r>
      <w:r w:rsidRPr="003907AE">
        <w:rPr>
          <w:bCs/>
          <w:lang w:val="en-CA"/>
        </w:rPr>
        <w:t xml:space="preserve"> » (“The Dormition of the Mother of God: a Narrative Approach) (in French), in </w:t>
      </w:r>
      <w:r w:rsidRPr="003907AE">
        <w:rPr>
          <w:bCs/>
          <w:i/>
          <w:lang w:val="en-CA"/>
        </w:rPr>
        <w:t>Scriptura:</w:t>
      </w:r>
      <w:r w:rsidRPr="003907AE">
        <w:rPr>
          <w:i/>
          <w:lang w:val="en-CA"/>
        </w:rPr>
        <w:t xml:space="preserve"> Nouvelle Série </w:t>
      </w:r>
      <w:r w:rsidRPr="003907AE">
        <w:rPr>
          <w:lang w:val="en-CA"/>
        </w:rPr>
        <w:t xml:space="preserve">– vol.11 no.1. </w:t>
      </w:r>
      <w:r w:rsidRPr="003907AE">
        <w:rPr>
          <w:lang w:val="fr-CA"/>
        </w:rPr>
        <w:t>Faculté de théologie et de sciences des religions de l'Université de Montréal, 2009.</w:t>
      </w:r>
      <w:r w:rsidR="003907AE" w:rsidRPr="003907AE">
        <w:rPr>
          <w:lang w:val="fr-CA"/>
        </w:rPr>
        <w:t xml:space="preserve"> </w:t>
      </w:r>
    </w:p>
    <w:sectPr w:rsidR="000D0ED2" w:rsidRPr="003907AE" w:rsidSect="00894E4F">
      <w:footerReference w:type="default" r:id="rId17"/>
      <w:pgSz w:w="12240" w:h="15840" w:code="1"/>
      <w:pgMar w:top="720" w:right="1467" w:bottom="1276"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AE71F" w14:textId="77777777" w:rsidR="00393CF6" w:rsidRDefault="00393CF6">
      <w:r>
        <w:separator/>
      </w:r>
    </w:p>
  </w:endnote>
  <w:endnote w:type="continuationSeparator" w:id="0">
    <w:p w14:paraId="3590BFE6" w14:textId="77777777" w:rsidR="00393CF6" w:rsidRDefault="0039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20B0604020202020204"/>
    <w:charset w:val="00"/>
    <w:family w:val="swiss"/>
    <w:notTrueType/>
    <w:pitch w:val="default"/>
    <w:sig w:usb0="00000003" w:usb1="00000000" w:usb2="00000000" w:usb3="00000000" w:csb0="00000001" w:csb1="00000000"/>
  </w:font>
  <w:font w:name="SymbolMT">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84E02" w14:textId="77777777" w:rsidR="009F3AF2" w:rsidRDefault="00F3421E">
    <w:pPr>
      <w:pStyle w:val="Footer"/>
    </w:pPr>
    <w:r>
      <w:fldChar w:fldCharType="begin"/>
    </w:r>
    <w:r w:rsidR="009F3AF2">
      <w:instrText xml:space="preserve"> PAGE   \* MERGEFORMAT </w:instrText>
    </w:r>
    <w:r>
      <w:fldChar w:fldCharType="separate"/>
    </w:r>
    <w:r w:rsidR="00D205D6">
      <w:rPr>
        <w:noProof/>
      </w:rPr>
      <w:t>1</w:t>
    </w:r>
    <w:r>
      <w:fldChar w:fldCharType="end"/>
    </w:r>
    <w:r w:rsidR="009F3AF2">
      <w:t xml:space="preserve"> of </w:t>
    </w:r>
    <w:r w:rsidR="008F3412">
      <w:rPr>
        <w:noProof/>
      </w:rPr>
      <w:fldChar w:fldCharType="begin"/>
    </w:r>
    <w:r w:rsidR="008F3412">
      <w:rPr>
        <w:noProof/>
      </w:rPr>
      <w:instrText xml:space="preserve"> NUMPAGES   \* MERGEFORMAT </w:instrText>
    </w:r>
    <w:r w:rsidR="008F3412">
      <w:rPr>
        <w:noProof/>
      </w:rPr>
      <w:fldChar w:fldCharType="separate"/>
    </w:r>
    <w:r w:rsidR="00D205D6">
      <w:rPr>
        <w:noProof/>
      </w:rPr>
      <w:t>7</w:t>
    </w:r>
    <w:r w:rsidR="008F341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1CEED" w14:textId="77777777" w:rsidR="00393CF6" w:rsidRDefault="00393CF6">
      <w:r>
        <w:separator/>
      </w:r>
    </w:p>
  </w:footnote>
  <w:footnote w:type="continuationSeparator" w:id="0">
    <w:p w14:paraId="0664236E" w14:textId="77777777" w:rsidR="00393CF6" w:rsidRDefault="00393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95EAF"/>
    <w:multiLevelType w:val="hybridMultilevel"/>
    <w:tmpl w:val="BD7A97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B246693"/>
    <w:multiLevelType w:val="hybridMultilevel"/>
    <w:tmpl w:val="DA4E91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6A769AB"/>
    <w:multiLevelType w:val="hybridMultilevel"/>
    <w:tmpl w:val="57525142"/>
    <w:lvl w:ilvl="0" w:tplc="DAAC90D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A3D079B"/>
    <w:multiLevelType w:val="hybridMultilevel"/>
    <w:tmpl w:val="803C21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F530A0D"/>
    <w:multiLevelType w:val="hybridMultilevel"/>
    <w:tmpl w:val="A714540E"/>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5" w15:restartNumberingAfterBreak="0">
    <w:nsid w:val="463931D6"/>
    <w:multiLevelType w:val="hybridMultilevel"/>
    <w:tmpl w:val="E5FC7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F20C03"/>
    <w:multiLevelType w:val="hybridMultilevel"/>
    <w:tmpl w:val="1BAE5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C35BA1"/>
    <w:multiLevelType w:val="hybridMultilevel"/>
    <w:tmpl w:val="07BE8492"/>
    <w:lvl w:ilvl="0" w:tplc="04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A5119BC"/>
    <w:multiLevelType w:val="hybridMultilevel"/>
    <w:tmpl w:val="C7A47F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F0E7802"/>
    <w:multiLevelType w:val="hybridMultilevel"/>
    <w:tmpl w:val="51F0C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F05A93"/>
    <w:multiLevelType w:val="multilevel"/>
    <w:tmpl w:val="1A16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291362"/>
    <w:multiLevelType w:val="hybridMultilevel"/>
    <w:tmpl w:val="2484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FE5173"/>
    <w:multiLevelType w:val="hybridMultilevel"/>
    <w:tmpl w:val="7EE489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21333298">
    <w:abstractNumId w:val="7"/>
  </w:num>
  <w:num w:numId="2" w16cid:durableId="448670174">
    <w:abstractNumId w:val="12"/>
  </w:num>
  <w:num w:numId="3" w16cid:durableId="48655204">
    <w:abstractNumId w:val="8"/>
  </w:num>
  <w:num w:numId="4" w16cid:durableId="1229994909">
    <w:abstractNumId w:val="0"/>
  </w:num>
  <w:num w:numId="5" w16cid:durableId="64497110">
    <w:abstractNumId w:val="2"/>
  </w:num>
  <w:num w:numId="6" w16cid:durableId="1498426255">
    <w:abstractNumId w:val="1"/>
  </w:num>
  <w:num w:numId="7" w16cid:durableId="1092823467">
    <w:abstractNumId w:val="3"/>
  </w:num>
  <w:num w:numId="8" w16cid:durableId="35662830">
    <w:abstractNumId w:val="10"/>
  </w:num>
  <w:num w:numId="9" w16cid:durableId="1732189318">
    <w:abstractNumId w:val="11"/>
  </w:num>
  <w:num w:numId="10" w16cid:durableId="16468354">
    <w:abstractNumId w:val="6"/>
  </w:num>
  <w:num w:numId="11" w16cid:durableId="1067338721">
    <w:abstractNumId w:val="4"/>
  </w:num>
  <w:num w:numId="12" w16cid:durableId="1482191484">
    <w:abstractNumId w:val="9"/>
  </w:num>
  <w:num w:numId="13" w16cid:durableId="109570942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0F3"/>
    <w:rsid w:val="00000408"/>
    <w:rsid w:val="0000547C"/>
    <w:rsid w:val="00005E3D"/>
    <w:rsid w:val="0001182D"/>
    <w:rsid w:val="00015037"/>
    <w:rsid w:val="00015608"/>
    <w:rsid w:val="00015CC1"/>
    <w:rsid w:val="00017212"/>
    <w:rsid w:val="00021D75"/>
    <w:rsid w:val="00023968"/>
    <w:rsid w:val="0003278E"/>
    <w:rsid w:val="00033418"/>
    <w:rsid w:val="00035888"/>
    <w:rsid w:val="000401B6"/>
    <w:rsid w:val="00040512"/>
    <w:rsid w:val="00040E51"/>
    <w:rsid w:val="00042886"/>
    <w:rsid w:val="000429CC"/>
    <w:rsid w:val="00042E87"/>
    <w:rsid w:val="00043B1B"/>
    <w:rsid w:val="000446A8"/>
    <w:rsid w:val="000450BD"/>
    <w:rsid w:val="00045833"/>
    <w:rsid w:val="00046F91"/>
    <w:rsid w:val="00047398"/>
    <w:rsid w:val="00051F45"/>
    <w:rsid w:val="00055968"/>
    <w:rsid w:val="00055AF4"/>
    <w:rsid w:val="00055C8D"/>
    <w:rsid w:val="00061D98"/>
    <w:rsid w:val="0006233B"/>
    <w:rsid w:val="00062A50"/>
    <w:rsid w:val="00062B10"/>
    <w:rsid w:val="00066024"/>
    <w:rsid w:val="00071420"/>
    <w:rsid w:val="0007280B"/>
    <w:rsid w:val="000735EC"/>
    <w:rsid w:val="00073896"/>
    <w:rsid w:val="00073E36"/>
    <w:rsid w:val="0007514F"/>
    <w:rsid w:val="00081376"/>
    <w:rsid w:val="00082774"/>
    <w:rsid w:val="00087FA6"/>
    <w:rsid w:val="00094156"/>
    <w:rsid w:val="000955BB"/>
    <w:rsid w:val="00095BBE"/>
    <w:rsid w:val="00095D58"/>
    <w:rsid w:val="0009693C"/>
    <w:rsid w:val="000970FC"/>
    <w:rsid w:val="000A0122"/>
    <w:rsid w:val="000A0FF4"/>
    <w:rsid w:val="000A10A5"/>
    <w:rsid w:val="000A7C5F"/>
    <w:rsid w:val="000B02B9"/>
    <w:rsid w:val="000B05E4"/>
    <w:rsid w:val="000B2BA9"/>
    <w:rsid w:val="000B4367"/>
    <w:rsid w:val="000B5AA1"/>
    <w:rsid w:val="000B63CF"/>
    <w:rsid w:val="000B6640"/>
    <w:rsid w:val="000C37D5"/>
    <w:rsid w:val="000C3BC9"/>
    <w:rsid w:val="000C4FBF"/>
    <w:rsid w:val="000C75FF"/>
    <w:rsid w:val="000D0591"/>
    <w:rsid w:val="000D0ED2"/>
    <w:rsid w:val="000D2DC7"/>
    <w:rsid w:val="000D320C"/>
    <w:rsid w:val="000D3FEB"/>
    <w:rsid w:val="000D5161"/>
    <w:rsid w:val="000D59E2"/>
    <w:rsid w:val="000D66D1"/>
    <w:rsid w:val="000E16EA"/>
    <w:rsid w:val="000E4BD7"/>
    <w:rsid w:val="000F0789"/>
    <w:rsid w:val="000F0FEC"/>
    <w:rsid w:val="000F132C"/>
    <w:rsid w:val="000F6B4A"/>
    <w:rsid w:val="001008F1"/>
    <w:rsid w:val="00102A77"/>
    <w:rsid w:val="00102B4E"/>
    <w:rsid w:val="0010483E"/>
    <w:rsid w:val="001112A0"/>
    <w:rsid w:val="001133D0"/>
    <w:rsid w:val="00113BF3"/>
    <w:rsid w:val="00114885"/>
    <w:rsid w:val="00117FCE"/>
    <w:rsid w:val="001201BD"/>
    <w:rsid w:val="001234AB"/>
    <w:rsid w:val="0012380D"/>
    <w:rsid w:val="00127412"/>
    <w:rsid w:val="00127671"/>
    <w:rsid w:val="001306A3"/>
    <w:rsid w:val="001313B8"/>
    <w:rsid w:val="00132A02"/>
    <w:rsid w:val="0013382E"/>
    <w:rsid w:val="00137459"/>
    <w:rsid w:val="00140D2A"/>
    <w:rsid w:val="00143982"/>
    <w:rsid w:val="00144E4C"/>
    <w:rsid w:val="0015177D"/>
    <w:rsid w:val="00151EC8"/>
    <w:rsid w:val="001521DD"/>
    <w:rsid w:val="001545BA"/>
    <w:rsid w:val="001558A1"/>
    <w:rsid w:val="0015627E"/>
    <w:rsid w:val="0015635A"/>
    <w:rsid w:val="00160776"/>
    <w:rsid w:val="00160F21"/>
    <w:rsid w:val="00162179"/>
    <w:rsid w:val="001653B3"/>
    <w:rsid w:val="00170655"/>
    <w:rsid w:val="00170D65"/>
    <w:rsid w:val="0017117B"/>
    <w:rsid w:val="00172497"/>
    <w:rsid w:val="00173C68"/>
    <w:rsid w:val="00176E84"/>
    <w:rsid w:val="001771E1"/>
    <w:rsid w:val="00177233"/>
    <w:rsid w:val="0018227C"/>
    <w:rsid w:val="0018289C"/>
    <w:rsid w:val="001849ED"/>
    <w:rsid w:val="00185B5E"/>
    <w:rsid w:val="001879B3"/>
    <w:rsid w:val="00187BB9"/>
    <w:rsid w:val="00193628"/>
    <w:rsid w:val="00194A9C"/>
    <w:rsid w:val="00195951"/>
    <w:rsid w:val="001959D5"/>
    <w:rsid w:val="00196F5D"/>
    <w:rsid w:val="001A40A6"/>
    <w:rsid w:val="001A44E8"/>
    <w:rsid w:val="001A4E08"/>
    <w:rsid w:val="001A6A17"/>
    <w:rsid w:val="001A7C20"/>
    <w:rsid w:val="001B025C"/>
    <w:rsid w:val="001B250C"/>
    <w:rsid w:val="001B2C4F"/>
    <w:rsid w:val="001B4574"/>
    <w:rsid w:val="001B6229"/>
    <w:rsid w:val="001B7356"/>
    <w:rsid w:val="001B79D3"/>
    <w:rsid w:val="001C03DE"/>
    <w:rsid w:val="001C3671"/>
    <w:rsid w:val="001C3EDE"/>
    <w:rsid w:val="001C4C54"/>
    <w:rsid w:val="001C6CBD"/>
    <w:rsid w:val="001C7FA7"/>
    <w:rsid w:val="001D0020"/>
    <w:rsid w:val="001D52B3"/>
    <w:rsid w:val="001D661D"/>
    <w:rsid w:val="001E03EF"/>
    <w:rsid w:val="001E328A"/>
    <w:rsid w:val="001F0EAA"/>
    <w:rsid w:val="001F2CFF"/>
    <w:rsid w:val="001F3ACD"/>
    <w:rsid w:val="001F4456"/>
    <w:rsid w:val="001F7826"/>
    <w:rsid w:val="00200347"/>
    <w:rsid w:val="00200B24"/>
    <w:rsid w:val="002064E2"/>
    <w:rsid w:val="00206742"/>
    <w:rsid w:val="00210DAE"/>
    <w:rsid w:val="002114FB"/>
    <w:rsid w:val="00213AE8"/>
    <w:rsid w:val="00216C93"/>
    <w:rsid w:val="00220D8D"/>
    <w:rsid w:val="00222333"/>
    <w:rsid w:val="002234E4"/>
    <w:rsid w:val="00224EAD"/>
    <w:rsid w:val="00225F29"/>
    <w:rsid w:val="00231D35"/>
    <w:rsid w:val="00233F8F"/>
    <w:rsid w:val="002359DF"/>
    <w:rsid w:val="00235D52"/>
    <w:rsid w:val="00240CF1"/>
    <w:rsid w:val="00243D23"/>
    <w:rsid w:val="00245380"/>
    <w:rsid w:val="0024770E"/>
    <w:rsid w:val="00250B1F"/>
    <w:rsid w:val="002520C3"/>
    <w:rsid w:val="00252677"/>
    <w:rsid w:val="0025401F"/>
    <w:rsid w:val="002567D6"/>
    <w:rsid w:val="0025789C"/>
    <w:rsid w:val="0027095B"/>
    <w:rsid w:val="00271604"/>
    <w:rsid w:val="00271C11"/>
    <w:rsid w:val="00272A89"/>
    <w:rsid w:val="002738D0"/>
    <w:rsid w:val="0027436D"/>
    <w:rsid w:val="0027486A"/>
    <w:rsid w:val="00274C71"/>
    <w:rsid w:val="00275CA1"/>
    <w:rsid w:val="002845D4"/>
    <w:rsid w:val="00284ECA"/>
    <w:rsid w:val="00285AE7"/>
    <w:rsid w:val="00287237"/>
    <w:rsid w:val="00290448"/>
    <w:rsid w:val="00296FA6"/>
    <w:rsid w:val="002A19F8"/>
    <w:rsid w:val="002A1B6C"/>
    <w:rsid w:val="002A34EE"/>
    <w:rsid w:val="002A4A18"/>
    <w:rsid w:val="002A5D6F"/>
    <w:rsid w:val="002B0ABD"/>
    <w:rsid w:val="002B2ADB"/>
    <w:rsid w:val="002B2DC0"/>
    <w:rsid w:val="002B415F"/>
    <w:rsid w:val="002B4704"/>
    <w:rsid w:val="002B53F5"/>
    <w:rsid w:val="002B6C1F"/>
    <w:rsid w:val="002C200D"/>
    <w:rsid w:val="002C20F3"/>
    <w:rsid w:val="002C5121"/>
    <w:rsid w:val="002C75C8"/>
    <w:rsid w:val="002D3D03"/>
    <w:rsid w:val="002D5756"/>
    <w:rsid w:val="002D7BAE"/>
    <w:rsid w:val="002E1BDC"/>
    <w:rsid w:val="002E5B3B"/>
    <w:rsid w:val="002E5EBB"/>
    <w:rsid w:val="002F0AA3"/>
    <w:rsid w:val="002F28F3"/>
    <w:rsid w:val="002F4EDC"/>
    <w:rsid w:val="002F5FCF"/>
    <w:rsid w:val="00302033"/>
    <w:rsid w:val="003030D2"/>
    <w:rsid w:val="0030355A"/>
    <w:rsid w:val="00303986"/>
    <w:rsid w:val="00304D74"/>
    <w:rsid w:val="0030791F"/>
    <w:rsid w:val="00310391"/>
    <w:rsid w:val="00310E5E"/>
    <w:rsid w:val="003118F8"/>
    <w:rsid w:val="00311A5C"/>
    <w:rsid w:val="0031406E"/>
    <w:rsid w:val="003157CA"/>
    <w:rsid w:val="00316CF5"/>
    <w:rsid w:val="003178B8"/>
    <w:rsid w:val="003178C6"/>
    <w:rsid w:val="00322986"/>
    <w:rsid w:val="0032383F"/>
    <w:rsid w:val="00323871"/>
    <w:rsid w:val="00323F5B"/>
    <w:rsid w:val="003256EA"/>
    <w:rsid w:val="003324CF"/>
    <w:rsid w:val="00336266"/>
    <w:rsid w:val="003365CE"/>
    <w:rsid w:val="00336D61"/>
    <w:rsid w:val="003401E9"/>
    <w:rsid w:val="00340851"/>
    <w:rsid w:val="00342D38"/>
    <w:rsid w:val="00345FFB"/>
    <w:rsid w:val="00347162"/>
    <w:rsid w:val="00347E1C"/>
    <w:rsid w:val="00350AE5"/>
    <w:rsid w:val="0035396F"/>
    <w:rsid w:val="00355636"/>
    <w:rsid w:val="00357D6B"/>
    <w:rsid w:val="003602CF"/>
    <w:rsid w:val="00361451"/>
    <w:rsid w:val="00362CDA"/>
    <w:rsid w:val="00365CE6"/>
    <w:rsid w:val="00366861"/>
    <w:rsid w:val="003711E5"/>
    <w:rsid w:val="0037123A"/>
    <w:rsid w:val="00375724"/>
    <w:rsid w:val="00375B9C"/>
    <w:rsid w:val="00375F0E"/>
    <w:rsid w:val="00376B96"/>
    <w:rsid w:val="00376EBD"/>
    <w:rsid w:val="00377279"/>
    <w:rsid w:val="0038147F"/>
    <w:rsid w:val="00383531"/>
    <w:rsid w:val="00385539"/>
    <w:rsid w:val="00386326"/>
    <w:rsid w:val="00387654"/>
    <w:rsid w:val="0038796D"/>
    <w:rsid w:val="003906CB"/>
    <w:rsid w:val="003907AE"/>
    <w:rsid w:val="0039314E"/>
    <w:rsid w:val="00393CF6"/>
    <w:rsid w:val="00395828"/>
    <w:rsid w:val="003958E0"/>
    <w:rsid w:val="003A0B31"/>
    <w:rsid w:val="003A0BFB"/>
    <w:rsid w:val="003A174D"/>
    <w:rsid w:val="003A6093"/>
    <w:rsid w:val="003B0307"/>
    <w:rsid w:val="003B1931"/>
    <w:rsid w:val="003B2878"/>
    <w:rsid w:val="003B445F"/>
    <w:rsid w:val="003B4961"/>
    <w:rsid w:val="003B5D8D"/>
    <w:rsid w:val="003B7122"/>
    <w:rsid w:val="003C02B0"/>
    <w:rsid w:val="003C2ABD"/>
    <w:rsid w:val="003C54C4"/>
    <w:rsid w:val="003C60AA"/>
    <w:rsid w:val="003C70EC"/>
    <w:rsid w:val="003D1215"/>
    <w:rsid w:val="003D2A3A"/>
    <w:rsid w:val="003D47D1"/>
    <w:rsid w:val="003D47F8"/>
    <w:rsid w:val="003D7293"/>
    <w:rsid w:val="003E31DE"/>
    <w:rsid w:val="003E3224"/>
    <w:rsid w:val="003F2964"/>
    <w:rsid w:val="003F2D49"/>
    <w:rsid w:val="003F4A3F"/>
    <w:rsid w:val="003F4FFF"/>
    <w:rsid w:val="003F6E15"/>
    <w:rsid w:val="00400676"/>
    <w:rsid w:val="004006BE"/>
    <w:rsid w:val="00401B46"/>
    <w:rsid w:val="004022B3"/>
    <w:rsid w:val="00402AB7"/>
    <w:rsid w:val="00405756"/>
    <w:rsid w:val="0040687E"/>
    <w:rsid w:val="0040731A"/>
    <w:rsid w:val="004074AC"/>
    <w:rsid w:val="0041002B"/>
    <w:rsid w:val="0041183C"/>
    <w:rsid w:val="004167E2"/>
    <w:rsid w:val="00421140"/>
    <w:rsid w:val="00427058"/>
    <w:rsid w:val="00430405"/>
    <w:rsid w:val="00432E24"/>
    <w:rsid w:val="00435C4D"/>
    <w:rsid w:val="00435D4C"/>
    <w:rsid w:val="00445468"/>
    <w:rsid w:val="00446773"/>
    <w:rsid w:val="004508B0"/>
    <w:rsid w:val="00450AAD"/>
    <w:rsid w:val="00451813"/>
    <w:rsid w:val="00452E53"/>
    <w:rsid w:val="00454028"/>
    <w:rsid w:val="004550C5"/>
    <w:rsid w:val="00455172"/>
    <w:rsid w:val="00456E66"/>
    <w:rsid w:val="00457807"/>
    <w:rsid w:val="004603C1"/>
    <w:rsid w:val="004616C4"/>
    <w:rsid w:val="00461D4B"/>
    <w:rsid w:val="004728C0"/>
    <w:rsid w:val="004744D2"/>
    <w:rsid w:val="004752AA"/>
    <w:rsid w:val="00476F2F"/>
    <w:rsid w:val="00483A44"/>
    <w:rsid w:val="0049011F"/>
    <w:rsid w:val="00491401"/>
    <w:rsid w:val="004918CF"/>
    <w:rsid w:val="00492850"/>
    <w:rsid w:val="0049296B"/>
    <w:rsid w:val="004A006B"/>
    <w:rsid w:val="004A0E0A"/>
    <w:rsid w:val="004A140B"/>
    <w:rsid w:val="004A48D5"/>
    <w:rsid w:val="004A4E26"/>
    <w:rsid w:val="004A695A"/>
    <w:rsid w:val="004A7912"/>
    <w:rsid w:val="004B0AB3"/>
    <w:rsid w:val="004B1580"/>
    <w:rsid w:val="004B1C62"/>
    <w:rsid w:val="004B2C9A"/>
    <w:rsid w:val="004B3AF1"/>
    <w:rsid w:val="004B67B8"/>
    <w:rsid w:val="004B73CB"/>
    <w:rsid w:val="004B753C"/>
    <w:rsid w:val="004C210C"/>
    <w:rsid w:val="004C33BE"/>
    <w:rsid w:val="004C465D"/>
    <w:rsid w:val="004D27F6"/>
    <w:rsid w:val="004D3069"/>
    <w:rsid w:val="004D37B7"/>
    <w:rsid w:val="004D4936"/>
    <w:rsid w:val="004D4B2B"/>
    <w:rsid w:val="004D530E"/>
    <w:rsid w:val="004E06CF"/>
    <w:rsid w:val="004E1444"/>
    <w:rsid w:val="004E1D74"/>
    <w:rsid w:val="004E20A2"/>
    <w:rsid w:val="004E5004"/>
    <w:rsid w:val="004E7022"/>
    <w:rsid w:val="004F0CE8"/>
    <w:rsid w:val="004F2877"/>
    <w:rsid w:val="004F35E2"/>
    <w:rsid w:val="004F443D"/>
    <w:rsid w:val="004F472B"/>
    <w:rsid w:val="004F7185"/>
    <w:rsid w:val="004F7CDF"/>
    <w:rsid w:val="00500029"/>
    <w:rsid w:val="00500913"/>
    <w:rsid w:val="0050169D"/>
    <w:rsid w:val="005042DF"/>
    <w:rsid w:val="00505848"/>
    <w:rsid w:val="0050799E"/>
    <w:rsid w:val="00507B59"/>
    <w:rsid w:val="005104DA"/>
    <w:rsid w:val="00510ED4"/>
    <w:rsid w:val="0051157D"/>
    <w:rsid w:val="005131E8"/>
    <w:rsid w:val="00513574"/>
    <w:rsid w:val="00513FC2"/>
    <w:rsid w:val="005157ED"/>
    <w:rsid w:val="005179C6"/>
    <w:rsid w:val="00521C44"/>
    <w:rsid w:val="00524247"/>
    <w:rsid w:val="0052487D"/>
    <w:rsid w:val="00537087"/>
    <w:rsid w:val="00551E36"/>
    <w:rsid w:val="00551E58"/>
    <w:rsid w:val="0055329C"/>
    <w:rsid w:val="00555A72"/>
    <w:rsid w:val="0056071E"/>
    <w:rsid w:val="0056088F"/>
    <w:rsid w:val="00561D1B"/>
    <w:rsid w:val="005652DD"/>
    <w:rsid w:val="005671D0"/>
    <w:rsid w:val="005674F8"/>
    <w:rsid w:val="00570C8E"/>
    <w:rsid w:val="00570FE6"/>
    <w:rsid w:val="005747EF"/>
    <w:rsid w:val="00575D49"/>
    <w:rsid w:val="005764CB"/>
    <w:rsid w:val="00576F92"/>
    <w:rsid w:val="00577FEF"/>
    <w:rsid w:val="00580022"/>
    <w:rsid w:val="00581008"/>
    <w:rsid w:val="00582BAC"/>
    <w:rsid w:val="005837E2"/>
    <w:rsid w:val="005846A6"/>
    <w:rsid w:val="005918E0"/>
    <w:rsid w:val="00591D3F"/>
    <w:rsid w:val="0059297D"/>
    <w:rsid w:val="00593508"/>
    <w:rsid w:val="005948F3"/>
    <w:rsid w:val="005957A0"/>
    <w:rsid w:val="0059600B"/>
    <w:rsid w:val="00596373"/>
    <w:rsid w:val="00596949"/>
    <w:rsid w:val="005A3A60"/>
    <w:rsid w:val="005A460D"/>
    <w:rsid w:val="005A6C94"/>
    <w:rsid w:val="005B27D0"/>
    <w:rsid w:val="005B616B"/>
    <w:rsid w:val="005C04D1"/>
    <w:rsid w:val="005C0645"/>
    <w:rsid w:val="005C2903"/>
    <w:rsid w:val="005C3671"/>
    <w:rsid w:val="005C4A4D"/>
    <w:rsid w:val="005C51A3"/>
    <w:rsid w:val="005C531C"/>
    <w:rsid w:val="005C65A8"/>
    <w:rsid w:val="005D29CA"/>
    <w:rsid w:val="005D7685"/>
    <w:rsid w:val="005E0E15"/>
    <w:rsid w:val="005E328B"/>
    <w:rsid w:val="005E53DD"/>
    <w:rsid w:val="005E69C9"/>
    <w:rsid w:val="005E6B98"/>
    <w:rsid w:val="005F173F"/>
    <w:rsid w:val="005F2CE5"/>
    <w:rsid w:val="005F36AD"/>
    <w:rsid w:val="005F3920"/>
    <w:rsid w:val="005F77ED"/>
    <w:rsid w:val="005F78B5"/>
    <w:rsid w:val="00600408"/>
    <w:rsid w:val="00600DCC"/>
    <w:rsid w:val="006013B7"/>
    <w:rsid w:val="00602096"/>
    <w:rsid w:val="00606E45"/>
    <w:rsid w:val="00612249"/>
    <w:rsid w:val="00615D24"/>
    <w:rsid w:val="00616A61"/>
    <w:rsid w:val="0062111C"/>
    <w:rsid w:val="00622112"/>
    <w:rsid w:val="00622EC4"/>
    <w:rsid w:val="00624159"/>
    <w:rsid w:val="0062420D"/>
    <w:rsid w:val="00624467"/>
    <w:rsid w:val="006245F6"/>
    <w:rsid w:val="0062508C"/>
    <w:rsid w:val="00625A8F"/>
    <w:rsid w:val="00625C1C"/>
    <w:rsid w:val="00626448"/>
    <w:rsid w:val="00626C9B"/>
    <w:rsid w:val="00627BBF"/>
    <w:rsid w:val="00630FF3"/>
    <w:rsid w:val="00632EB2"/>
    <w:rsid w:val="0063349B"/>
    <w:rsid w:val="0063436B"/>
    <w:rsid w:val="0063534B"/>
    <w:rsid w:val="006404A2"/>
    <w:rsid w:val="00640C0E"/>
    <w:rsid w:val="00641BED"/>
    <w:rsid w:val="006425A1"/>
    <w:rsid w:val="00642BE0"/>
    <w:rsid w:val="00643CC0"/>
    <w:rsid w:val="006467AF"/>
    <w:rsid w:val="00650428"/>
    <w:rsid w:val="00653556"/>
    <w:rsid w:val="006539A9"/>
    <w:rsid w:val="00655D06"/>
    <w:rsid w:val="00662767"/>
    <w:rsid w:val="00662E07"/>
    <w:rsid w:val="0066351B"/>
    <w:rsid w:val="0066493A"/>
    <w:rsid w:val="00666231"/>
    <w:rsid w:val="00667618"/>
    <w:rsid w:val="00677CB1"/>
    <w:rsid w:val="00680DDE"/>
    <w:rsid w:val="00681D2A"/>
    <w:rsid w:val="00683FD6"/>
    <w:rsid w:val="00687BC6"/>
    <w:rsid w:val="00690F83"/>
    <w:rsid w:val="00691074"/>
    <w:rsid w:val="00693E69"/>
    <w:rsid w:val="0069424B"/>
    <w:rsid w:val="00694425"/>
    <w:rsid w:val="00695DA7"/>
    <w:rsid w:val="006971E9"/>
    <w:rsid w:val="006974AF"/>
    <w:rsid w:val="00697C99"/>
    <w:rsid w:val="006A2733"/>
    <w:rsid w:val="006A3D88"/>
    <w:rsid w:val="006A440C"/>
    <w:rsid w:val="006A5BF6"/>
    <w:rsid w:val="006B0E73"/>
    <w:rsid w:val="006B1634"/>
    <w:rsid w:val="006B1AED"/>
    <w:rsid w:val="006B30D4"/>
    <w:rsid w:val="006B362C"/>
    <w:rsid w:val="006B47D1"/>
    <w:rsid w:val="006B6E6A"/>
    <w:rsid w:val="006B70EF"/>
    <w:rsid w:val="006C1919"/>
    <w:rsid w:val="006C3A6A"/>
    <w:rsid w:val="006C3BC4"/>
    <w:rsid w:val="006C5DDF"/>
    <w:rsid w:val="006D3049"/>
    <w:rsid w:val="006D365A"/>
    <w:rsid w:val="006D4CEA"/>
    <w:rsid w:val="006D614E"/>
    <w:rsid w:val="006D6276"/>
    <w:rsid w:val="006D6D61"/>
    <w:rsid w:val="006E16DC"/>
    <w:rsid w:val="006E2095"/>
    <w:rsid w:val="006E25C2"/>
    <w:rsid w:val="006E4FAC"/>
    <w:rsid w:val="006E556E"/>
    <w:rsid w:val="006F0D3A"/>
    <w:rsid w:val="006F294C"/>
    <w:rsid w:val="006F5571"/>
    <w:rsid w:val="006F569B"/>
    <w:rsid w:val="006F6A69"/>
    <w:rsid w:val="0070331A"/>
    <w:rsid w:val="00703AE5"/>
    <w:rsid w:val="00707DC0"/>
    <w:rsid w:val="007113D7"/>
    <w:rsid w:val="00711947"/>
    <w:rsid w:val="007125F6"/>
    <w:rsid w:val="00714896"/>
    <w:rsid w:val="00715027"/>
    <w:rsid w:val="00715733"/>
    <w:rsid w:val="00716C44"/>
    <w:rsid w:val="00717ECE"/>
    <w:rsid w:val="00720786"/>
    <w:rsid w:val="00721527"/>
    <w:rsid w:val="00722B3F"/>
    <w:rsid w:val="00723CB2"/>
    <w:rsid w:val="00724A9C"/>
    <w:rsid w:val="0072577A"/>
    <w:rsid w:val="00725812"/>
    <w:rsid w:val="00733DC3"/>
    <w:rsid w:val="007341CC"/>
    <w:rsid w:val="00736508"/>
    <w:rsid w:val="007412D4"/>
    <w:rsid w:val="007438A9"/>
    <w:rsid w:val="00744915"/>
    <w:rsid w:val="00751020"/>
    <w:rsid w:val="0075351D"/>
    <w:rsid w:val="00754407"/>
    <w:rsid w:val="00755402"/>
    <w:rsid w:val="007615F3"/>
    <w:rsid w:val="00762C50"/>
    <w:rsid w:val="00763A20"/>
    <w:rsid w:val="00764500"/>
    <w:rsid w:val="0076469D"/>
    <w:rsid w:val="0076598A"/>
    <w:rsid w:val="007666ED"/>
    <w:rsid w:val="007672E5"/>
    <w:rsid w:val="00767C88"/>
    <w:rsid w:val="00773CCD"/>
    <w:rsid w:val="00774329"/>
    <w:rsid w:val="00774527"/>
    <w:rsid w:val="00775C89"/>
    <w:rsid w:val="00776D95"/>
    <w:rsid w:val="007779EB"/>
    <w:rsid w:val="00781526"/>
    <w:rsid w:val="007833DB"/>
    <w:rsid w:val="00783881"/>
    <w:rsid w:val="007842DF"/>
    <w:rsid w:val="0078453A"/>
    <w:rsid w:val="00784B97"/>
    <w:rsid w:val="007901BC"/>
    <w:rsid w:val="007958F3"/>
    <w:rsid w:val="00795E6C"/>
    <w:rsid w:val="007A0425"/>
    <w:rsid w:val="007A5B26"/>
    <w:rsid w:val="007B0986"/>
    <w:rsid w:val="007C196A"/>
    <w:rsid w:val="007C34F4"/>
    <w:rsid w:val="007C397D"/>
    <w:rsid w:val="007C3AB7"/>
    <w:rsid w:val="007C474D"/>
    <w:rsid w:val="007C47CC"/>
    <w:rsid w:val="007C60B2"/>
    <w:rsid w:val="007D0554"/>
    <w:rsid w:val="007D0ABA"/>
    <w:rsid w:val="007D6877"/>
    <w:rsid w:val="007D787F"/>
    <w:rsid w:val="007E0231"/>
    <w:rsid w:val="007E0A37"/>
    <w:rsid w:val="007E374C"/>
    <w:rsid w:val="007E4C73"/>
    <w:rsid w:val="007F1F52"/>
    <w:rsid w:val="007F212D"/>
    <w:rsid w:val="007F4DE3"/>
    <w:rsid w:val="007F4E4E"/>
    <w:rsid w:val="00800BE6"/>
    <w:rsid w:val="00800FD5"/>
    <w:rsid w:val="00801596"/>
    <w:rsid w:val="008017F4"/>
    <w:rsid w:val="00802613"/>
    <w:rsid w:val="00803DD2"/>
    <w:rsid w:val="00805970"/>
    <w:rsid w:val="0080631D"/>
    <w:rsid w:val="00806450"/>
    <w:rsid w:val="00807D8E"/>
    <w:rsid w:val="00807FF4"/>
    <w:rsid w:val="00811351"/>
    <w:rsid w:val="00811ED1"/>
    <w:rsid w:val="00813F9A"/>
    <w:rsid w:val="00814511"/>
    <w:rsid w:val="00815B24"/>
    <w:rsid w:val="00815F81"/>
    <w:rsid w:val="00816A56"/>
    <w:rsid w:val="0082066C"/>
    <w:rsid w:val="008215AA"/>
    <w:rsid w:val="00821B5B"/>
    <w:rsid w:val="008240CE"/>
    <w:rsid w:val="00824CB9"/>
    <w:rsid w:val="00826858"/>
    <w:rsid w:val="00827F05"/>
    <w:rsid w:val="0083290A"/>
    <w:rsid w:val="00833933"/>
    <w:rsid w:val="00833966"/>
    <w:rsid w:val="00841207"/>
    <w:rsid w:val="00845F08"/>
    <w:rsid w:val="00846277"/>
    <w:rsid w:val="00846CA4"/>
    <w:rsid w:val="008526D9"/>
    <w:rsid w:val="00855599"/>
    <w:rsid w:val="00856782"/>
    <w:rsid w:val="00856AD5"/>
    <w:rsid w:val="00862364"/>
    <w:rsid w:val="0086362E"/>
    <w:rsid w:val="00864F71"/>
    <w:rsid w:val="0086753E"/>
    <w:rsid w:val="00867A0B"/>
    <w:rsid w:val="008727BB"/>
    <w:rsid w:val="00876153"/>
    <w:rsid w:val="00876EA7"/>
    <w:rsid w:val="008772DF"/>
    <w:rsid w:val="008819AB"/>
    <w:rsid w:val="00881A04"/>
    <w:rsid w:val="00884CDD"/>
    <w:rsid w:val="00884F2B"/>
    <w:rsid w:val="00885447"/>
    <w:rsid w:val="00893281"/>
    <w:rsid w:val="00894627"/>
    <w:rsid w:val="00894775"/>
    <w:rsid w:val="00894E4F"/>
    <w:rsid w:val="008954A0"/>
    <w:rsid w:val="008963D6"/>
    <w:rsid w:val="00896898"/>
    <w:rsid w:val="008A126C"/>
    <w:rsid w:val="008A343F"/>
    <w:rsid w:val="008A3B9E"/>
    <w:rsid w:val="008A4FD0"/>
    <w:rsid w:val="008A5449"/>
    <w:rsid w:val="008A762B"/>
    <w:rsid w:val="008B20BB"/>
    <w:rsid w:val="008B4EBB"/>
    <w:rsid w:val="008B62D3"/>
    <w:rsid w:val="008B6DFB"/>
    <w:rsid w:val="008C4BFD"/>
    <w:rsid w:val="008C5669"/>
    <w:rsid w:val="008C66BB"/>
    <w:rsid w:val="008C76EF"/>
    <w:rsid w:val="008C7C7C"/>
    <w:rsid w:val="008D0CB6"/>
    <w:rsid w:val="008D2A69"/>
    <w:rsid w:val="008D2EA8"/>
    <w:rsid w:val="008D3D9D"/>
    <w:rsid w:val="008D6062"/>
    <w:rsid w:val="008E2A41"/>
    <w:rsid w:val="008E3E48"/>
    <w:rsid w:val="008E55A2"/>
    <w:rsid w:val="008E6162"/>
    <w:rsid w:val="008F2BA8"/>
    <w:rsid w:val="008F3412"/>
    <w:rsid w:val="008F6B6A"/>
    <w:rsid w:val="008F6E5D"/>
    <w:rsid w:val="008F6E70"/>
    <w:rsid w:val="00900406"/>
    <w:rsid w:val="00900915"/>
    <w:rsid w:val="00901663"/>
    <w:rsid w:val="00901CFF"/>
    <w:rsid w:val="00901D93"/>
    <w:rsid w:val="00903D43"/>
    <w:rsid w:val="00907C26"/>
    <w:rsid w:val="00912EC4"/>
    <w:rsid w:val="00914ADF"/>
    <w:rsid w:val="0091520D"/>
    <w:rsid w:val="0091729A"/>
    <w:rsid w:val="00920424"/>
    <w:rsid w:val="00920D75"/>
    <w:rsid w:val="00922A47"/>
    <w:rsid w:val="00922B6E"/>
    <w:rsid w:val="00922B7B"/>
    <w:rsid w:val="00923467"/>
    <w:rsid w:val="00923472"/>
    <w:rsid w:val="009247F0"/>
    <w:rsid w:val="0092513D"/>
    <w:rsid w:val="009256B5"/>
    <w:rsid w:val="00925F8A"/>
    <w:rsid w:val="009262B6"/>
    <w:rsid w:val="0093008F"/>
    <w:rsid w:val="00930D01"/>
    <w:rsid w:val="00930FDF"/>
    <w:rsid w:val="009313B8"/>
    <w:rsid w:val="00931C9D"/>
    <w:rsid w:val="009334F2"/>
    <w:rsid w:val="0093524C"/>
    <w:rsid w:val="009370FC"/>
    <w:rsid w:val="00937867"/>
    <w:rsid w:val="0093791F"/>
    <w:rsid w:val="00941BB7"/>
    <w:rsid w:val="0094505E"/>
    <w:rsid w:val="009542A1"/>
    <w:rsid w:val="00954D98"/>
    <w:rsid w:val="00957A79"/>
    <w:rsid w:val="00960351"/>
    <w:rsid w:val="00962B3E"/>
    <w:rsid w:val="00962B96"/>
    <w:rsid w:val="00963FFE"/>
    <w:rsid w:val="009647AE"/>
    <w:rsid w:val="009648B9"/>
    <w:rsid w:val="00965D4E"/>
    <w:rsid w:val="009660AB"/>
    <w:rsid w:val="00970D2D"/>
    <w:rsid w:val="00970E9F"/>
    <w:rsid w:val="009711CA"/>
    <w:rsid w:val="009716C1"/>
    <w:rsid w:val="009716C3"/>
    <w:rsid w:val="00972415"/>
    <w:rsid w:val="009726C6"/>
    <w:rsid w:val="00972F1B"/>
    <w:rsid w:val="009778B2"/>
    <w:rsid w:val="009831F8"/>
    <w:rsid w:val="009909E4"/>
    <w:rsid w:val="00991602"/>
    <w:rsid w:val="00993204"/>
    <w:rsid w:val="00995F19"/>
    <w:rsid w:val="00996462"/>
    <w:rsid w:val="009979AC"/>
    <w:rsid w:val="009A1696"/>
    <w:rsid w:val="009A37B0"/>
    <w:rsid w:val="009A63E3"/>
    <w:rsid w:val="009A6524"/>
    <w:rsid w:val="009A6A97"/>
    <w:rsid w:val="009B1321"/>
    <w:rsid w:val="009B1A9F"/>
    <w:rsid w:val="009B62F2"/>
    <w:rsid w:val="009B7821"/>
    <w:rsid w:val="009C0449"/>
    <w:rsid w:val="009C1145"/>
    <w:rsid w:val="009C1562"/>
    <w:rsid w:val="009C1D17"/>
    <w:rsid w:val="009C433A"/>
    <w:rsid w:val="009C441E"/>
    <w:rsid w:val="009C4B5E"/>
    <w:rsid w:val="009C52A8"/>
    <w:rsid w:val="009C6992"/>
    <w:rsid w:val="009C7360"/>
    <w:rsid w:val="009D0AA3"/>
    <w:rsid w:val="009D4520"/>
    <w:rsid w:val="009D58D4"/>
    <w:rsid w:val="009D6BFB"/>
    <w:rsid w:val="009E1677"/>
    <w:rsid w:val="009E289B"/>
    <w:rsid w:val="009E3108"/>
    <w:rsid w:val="009E3F73"/>
    <w:rsid w:val="009E69A6"/>
    <w:rsid w:val="009F30AA"/>
    <w:rsid w:val="009F3AF2"/>
    <w:rsid w:val="009F63D0"/>
    <w:rsid w:val="00A00F09"/>
    <w:rsid w:val="00A021E4"/>
    <w:rsid w:val="00A04073"/>
    <w:rsid w:val="00A04269"/>
    <w:rsid w:val="00A10F81"/>
    <w:rsid w:val="00A1158B"/>
    <w:rsid w:val="00A141F3"/>
    <w:rsid w:val="00A158AA"/>
    <w:rsid w:val="00A160FF"/>
    <w:rsid w:val="00A175F3"/>
    <w:rsid w:val="00A22FC7"/>
    <w:rsid w:val="00A2420C"/>
    <w:rsid w:val="00A26D49"/>
    <w:rsid w:val="00A34404"/>
    <w:rsid w:val="00A3719E"/>
    <w:rsid w:val="00A37BDF"/>
    <w:rsid w:val="00A37FC9"/>
    <w:rsid w:val="00A411A3"/>
    <w:rsid w:val="00A4339B"/>
    <w:rsid w:val="00A43423"/>
    <w:rsid w:val="00A4486C"/>
    <w:rsid w:val="00A456B7"/>
    <w:rsid w:val="00A460A6"/>
    <w:rsid w:val="00A47B57"/>
    <w:rsid w:val="00A47BEF"/>
    <w:rsid w:val="00A50408"/>
    <w:rsid w:val="00A52BB2"/>
    <w:rsid w:val="00A54B04"/>
    <w:rsid w:val="00A5516E"/>
    <w:rsid w:val="00A55CE6"/>
    <w:rsid w:val="00A576D8"/>
    <w:rsid w:val="00A61D9F"/>
    <w:rsid w:val="00A62168"/>
    <w:rsid w:val="00A6782F"/>
    <w:rsid w:val="00A67AC9"/>
    <w:rsid w:val="00A71E16"/>
    <w:rsid w:val="00A74FC0"/>
    <w:rsid w:val="00A75DFB"/>
    <w:rsid w:val="00A8163E"/>
    <w:rsid w:val="00A8189A"/>
    <w:rsid w:val="00A82BC3"/>
    <w:rsid w:val="00A82F67"/>
    <w:rsid w:val="00A84596"/>
    <w:rsid w:val="00A863C4"/>
    <w:rsid w:val="00A86A11"/>
    <w:rsid w:val="00A90D22"/>
    <w:rsid w:val="00A91121"/>
    <w:rsid w:val="00A91637"/>
    <w:rsid w:val="00A9262F"/>
    <w:rsid w:val="00A92ED7"/>
    <w:rsid w:val="00A96097"/>
    <w:rsid w:val="00A968E1"/>
    <w:rsid w:val="00A96C2F"/>
    <w:rsid w:val="00A96F23"/>
    <w:rsid w:val="00A9724B"/>
    <w:rsid w:val="00AA11AB"/>
    <w:rsid w:val="00AA4C6F"/>
    <w:rsid w:val="00AA69BA"/>
    <w:rsid w:val="00AA77EF"/>
    <w:rsid w:val="00AB2B1A"/>
    <w:rsid w:val="00AB53D6"/>
    <w:rsid w:val="00AB5E7A"/>
    <w:rsid w:val="00AC46AA"/>
    <w:rsid w:val="00AC6DB1"/>
    <w:rsid w:val="00AD14EE"/>
    <w:rsid w:val="00AD3A14"/>
    <w:rsid w:val="00AD51F4"/>
    <w:rsid w:val="00AD5EB5"/>
    <w:rsid w:val="00AD667B"/>
    <w:rsid w:val="00AE02FA"/>
    <w:rsid w:val="00AE0821"/>
    <w:rsid w:val="00AE1FD3"/>
    <w:rsid w:val="00AE2CA5"/>
    <w:rsid w:val="00AE3A14"/>
    <w:rsid w:val="00AE477D"/>
    <w:rsid w:val="00AE641D"/>
    <w:rsid w:val="00AE6B47"/>
    <w:rsid w:val="00AF0FDD"/>
    <w:rsid w:val="00AF1DE7"/>
    <w:rsid w:val="00AF36F0"/>
    <w:rsid w:val="00AF5532"/>
    <w:rsid w:val="00B00CAC"/>
    <w:rsid w:val="00B02118"/>
    <w:rsid w:val="00B02DE5"/>
    <w:rsid w:val="00B040E6"/>
    <w:rsid w:val="00B06A23"/>
    <w:rsid w:val="00B1121A"/>
    <w:rsid w:val="00B1588D"/>
    <w:rsid w:val="00B1609A"/>
    <w:rsid w:val="00B16FA0"/>
    <w:rsid w:val="00B171A5"/>
    <w:rsid w:val="00B17A43"/>
    <w:rsid w:val="00B202D3"/>
    <w:rsid w:val="00B20D84"/>
    <w:rsid w:val="00B21034"/>
    <w:rsid w:val="00B21AFB"/>
    <w:rsid w:val="00B22B48"/>
    <w:rsid w:val="00B22D93"/>
    <w:rsid w:val="00B26D6A"/>
    <w:rsid w:val="00B304F3"/>
    <w:rsid w:val="00B3081A"/>
    <w:rsid w:val="00B31AC6"/>
    <w:rsid w:val="00B3514E"/>
    <w:rsid w:val="00B35C9B"/>
    <w:rsid w:val="00B36AEE"/>
    <w:rsid w:val="00B41375"/>
    <w:rsid w:val="00B4237F"/>
    <w:rsid w:val="00B42727"/>
    <w:rsid w:val="00B429C4"/>
    <w:rsid w:val="00B436F0"/>
    <w:rsid w:val="00B5099D"/>
    <w:rsid w:val="00B55602"/>
    <w:rsid w:val="00B56499"/>
    <w:rsid w:val="00B56C7F"/>
    <w:rsid w:val="00B57CD9"/>
    <w:rsid w:val="00B60009"/>
    <w:rsid w:val="00B60663"/>
    <w:rsid w:val="00B64374"/>
    <w:rsid w:val="00B65075"/>
    <w:rsid w:val="00B65821"/>
    <w:rsid w:val="00B66FDA"/>
    <w:rsid w:val="00B71300"/>
    <w:rsid w:val="00B7138D"/>
    <w:rsid w:val="00B7205E"/>
    <w:rsid w:val="00B73D6B"/>
    <w:rsid w:val="00B74D16"/>
    <w:rsid w:val="00B7579C"/>
    <w:rsid w:val="00B75C86"/>
    <w:rsid w:val="00B813DE"/>
    <w:rsid w:val="00B81517"/>
    <w:rsid w:val="00B824DF"/>
    <w:rsid w:val="00B84EFA"/>
    <w:rsid w:val="00B90FA6"/>
    <w:rsid w:val="00B91417"/>
    <w:rsid w:val="00B91485"/>
    <w:rsid w:val="00B921F9"/>
    <w:rsid w:val="00B926FD"/>
    <w:rsid w:val="00B928EF"/>
    <w:rsid w:val="00B92A99"/>
    <w:rsid w:val="00B93507"/>
    <w:rsid w:val="00B94469"/>
    <w:rsid w:val="00B94B44"/>
    <w:rsid w:val="00B96757"/>
    <w:rsid w:val="00BA01DD"/>
    <w:rsid w:val="00BA21BD"/>
    <w:rsid w:val="00BA50DF"/>
    <w:rsid w:val="00BA5886"/>
    <w:rsid w:val="00BA651E"/>
    <w:rsid w:val="00BB2F52"/>
    <w:rsid w:val="00BB3F18"/>
    <w:rsid w:val="00BB4F93"/>
    <w:rsid w:val="00BB7814"/>
    <w:rsid w:val="00BC6202"/>
    <w:rsid w:val="00BC64C7"/>
    <w:rsid w:val="00BD0572"/>
    <w:rsid w:val="00BD200A"/>
    <w:rsid w:val="00BD4DFB"/>
    <w:rsid w:val="00BD7101"/>
    <w:rsid w:val="00BD7891"/>
    <w:rsid w:val="00BE25B1"/>
    <w:rsid w:val="00BE277F"/>
    <w:rsid w:val="00BE2B51"/>
    <w:rsid w:val="00BE5587"/>
    <w:rsid w:val="00BF2413"/>
    <w:rsid w:val="00BF3912"/>
    <w:rsid w:val="00BF3C38"/>
    <w:rsid w:val="00BF5A94"/>
    <w:rsid w:val="00BF5B92"/>
    <w:rsid w:val="00BF7AC8"/>
    <w:rsid w:val="00C0324B"/>
    <w:rsid w:val="00C05707"/>
    <w:rsid w:val="00C114DD"/>
    <w:rsid w:val="00C13AC7"/>
    <w:rsid w:val="00C143C6"/>
    <w:rsid w:val="00C1483C"/>
    <w:rsid w:val="00C1513B"/>
    <w:rsid w:val="00C16806"/>
    <w:rsid w:val="00C204F2"/>
    <w:rsid w:val="00C217DC"/>
    <w:rsid w:val="00C249B8"/>
    <w:rsid w:val="00C26EF4"/>
    <w:rsid w:val="00C31737"/>
    <w:rsid w:val="00C365AB"/>
    <w:rsid w:val="00C367D9"/>
    <w:rsid w:val="00C36A4F"/>
    <w:rsid w:val="00C36DB7"/>
    <w:rsid w:val="00C37AA9"/>
    <w:rsid w:val="00C40593"/>
    <w:rsid w:val="00C44B27"/>
    <w:rsid w:val="00C44DA0"/>
    <w:rsid w:val="00C44DCD"/>
    <w:rsid w:val="00C47ADE"/>
    <w:rsid w:val="00C50928"/>
    <w:rsid w:val="00C51192"/>
    <w:rsid w:val="00C6283B"/>
    <w:rsid w:val="00C638D2"/>
    <w:rsid w:val="00C678DB"/>
    <w:rsid w:val="00C71D52"/>
    <w:rsid w:val="00C7693B"/>
    <w:rsid w:val="00C83419"/>
    <w:rsid w:val="00C83C52"/>
    <w:rsid w:val="00C93B7F"/>
    <w:rsid w:val="00C949B6"/>
    <w:rsid w:val="00C958A9"/>
    <w:rsid w:val="00C96F74"/>
    <w:rsid w:val="00C97C2D"/>
    <w:rsid w:val="00CA4E54"/>
    <w:rsid w:val="00CB4866"/>
    <w:rsid w:val="00CB4885"/>
    <w:rsid w:val="00CB4AF1"/>
    <w:rsid w:val="00CB7CDB"/>
    <w:rsid w:val="00CC01D8"/>
    <w:rsid w:val="00CC0218"/>
    <w:rsid w:val="00CC0F5E"/>
    <w:rsid w:val="00CC304F"/>
    <w:rsid w:val="00CC4CEA"/>
    <w:rsid w:val="00CC6526"/>
    <w:rsid w:val="00CC7EA4"/>
    <w:rsid w:val="00CC7FB8"/>
    <w:rsid w:val="00CD070C"/>
    <w:rsid w:val="00CD3B59"/>
    <w:rsid w:val="00CD4023"/>
    <w:rsid w:val="00CD4301"/>
    <w:rsid w:val="00CD50CF"/>
    <w:rsid w:val="00CD71AA"/>
    <w:rsid w:val="00CE01EA"/>
    <w:rsid w:val="00CE0A66"/>
    <w:rsid w:val="00CE0F84"/>
    <w:rsid w:val="00CE1D9B"/>
    <w:rsid w:val="00CE49A8"/>
    <w:rsid w:val="00CE5B75"/>
    <w:rsid w:val="00CF2405"/>
    <w:rsid w:val="00CF25B5"/>
    <w:rsid w:val="00CF30B0"/>
    <w:rsid w:val="00CF327E"/>
    <w:rsid w:val="00CF3CAD"/>
    <w:rsid w:val="00CF3D7F"/>
    <w:rsid w:val="00CF4FD1"/>
    <w:rsid w:val="00CF5183"/>
    <w:rsid w:val="00CF6088"/>
    <w:rsid w:val="00D01184"/>
    <w:rsid w:val="00D0399D"/>
    <w:rsid w:val="00D06BE7"/>
    <w:rsid w:val="00D105D5"/>
    <w:rsid w:val="00D10DBC"/>
    <w:rsid w:val="00D1128A"/>
    <w:rsid w:val="00D12BEE"/>
    <w:rsid w:val="00D1326E"/>
    <w:rsid w:val="00D14E02"/>
    <w:rsid w:val="00D15668"/>
    <w:rsid w:val="00D16111"/>
    <w:rsid w:val="00D205D6"/>
    <w:rsid w:val="00D222FA"/>
    <w:rsid w:val="00D2672A"/>
    <w:rsid w:val="00D26B8B"/>
    <w:rsid w:val="00D302CA"/>
    <w:rsid w:val="00D33D3D"/>
    <w:rsid w:val="00D350AF"/>
    <w:rsid w:val="00D35548"/>
    <w:rsid w:val="00D378FF"/>
    <w:rsid w:val="00D37E01"/>
    <w:rsid w:val="00D45568"/>
    <w:rsid w:val="00D50F55"/>
    <w:rsid w:val="00D51220"/>
    <w:rsid w:val="00D51724"/>
    <w:rsid w:val="00D543A4"/>
    <w:rsid w:val="00D547B6"/>
    <w:rsid w:val="00D5532B"/>
    <w:rsid w:val="00D618F3"/>
    <w:rsid w:val="00D62B98"/>
    <w:rsid w:val="00D62C0C"/>
    <w:rsid w:val="00D66968"/>
    <w:rsid w:val="00D708CA"/>
    <w:rsid w:val="00D70B3A"/>
    <w:rsid w:val="00D7120E"/>
    <w:rsid w:val="00D713ED"/>
    <w:rsid w:val="00D727B0"/>
    <w:rsid w:val="00D73058"/>
    <w:rsid w:val="00D7423E"/>
    <w:rsid w:val="00D74B45"/>
    <w:rsid w:val="00D76871"/>
    <w:rsid w:val="00D770C6"/>
    <w:rsid w:val="00D801EE"/>
    <w:rsid w:val="00D84023"/>
    <w:rsid w:val="00D840D3"/>
    <w:rsid w:val="00D85314"/>
    <w:rsid w:val="00D858CE"/>
    <w:rsid w:val="00D85918"/>
    <w:rsid w:val="00D85F27"/>
    <w:rsid w:val="00D865A2"/>
    <w:rsid w:val="00D87E63"/>
    <w:rsid w:val="00D90128"/>
    <w:rsid w:val="00D90956"/>
    <w:rsid w:val="00D92038"/>
    <w:rsid w:val="00D930FA"/>
    <w:rsid w:val="00D9533A"/>
    <w:rsid w:val="00D97C4D"/>
    <w:rsid w:val="00DA236B"/>
    <w:rsid w:val="00DA4B50"/>
    <w:rsid w:val="00DA60E0"/>
    <w:rsid w:val="00DB1D87"/>
    <w:rsid w:val="00DB22E5"/>
    <w:rsid w:val="00DB26B1"/>
    <w:rsid w:val="00DB2992"/>
    <w:rsid w:val="00DB35ED"/>
    <w:rsid w:val="00DB389C"/>
    <w:rsid w:val="00DB3DA1"/>
    <w:rsid w:val="00DB4FC1"/>
    <w:rsid w:val="00DB5C86"/>
    <w:rsid w:val="00DB7171"/>
    <w:rsid w:val="00DC0CA6"/>
    <w:rsid w:val="00DC0D13"/>
    <w:rsid w:val="00DC18A4"/>
    <w:rsid w:val="00DC2C0F"/>
    <w:rsid w:val="00DC2C3A"/>
    <w:rsid w:val="00DC42A9"/>
    <w:rsid w:val="00DC42B5"/>
    <w:rsid w:val="00DC70CE"/>
    <w:rsid w:val="00DD0A96"/>
    <w:rsid w:val="00DD19D7"/>
    <w:rsid w:val="00DD3486"/>
    <w:rsid w:val="00DD47AA"/>
    <w:rsid w:val="00DD7825"/>
    <w:rsid w:val="00DD7E10"/>
    <w:rsid w:val="00DE2DDE"/>
    <w:rsid w:val="00DE3E15"/>
    <w:rsid w:val="00DE50D6"/>
    <w:rsid w:val="00DE7B92"/>
    <w:rsid w:val="00DF26CF"/>
    <w:rsid w:val="00DF3980"/>
    <w:rsid w:val="00DF4570"/>
    <w:rsid w:val="00DF5A3D"/>
    <w:rsid w:val="00DF6EF2"/>
    <w:rsid w:val="00DF7BAE"/>
    <w:rsid w:val="00E00697"/>
    <w:rsid w:val="00E05813"/>
    <w:rsid w:val="00E05A2C"/>
    <w:rsid w:val="00E05FD8"/>
    <w:rsid w:val="00E10582"/>
    <w:rsid w:val="00E1785A"/>
    <w:rsid w:val="00E21D9B"/>
    <w:rsid w:val="00E21EB3"/>
    <w:rsid w:val="00E2209F"/>
    <w:rsid w:val="00E273E7"/>
    <w:rsid w:val="00E2785B"/>
    <w:rsid w:val="00E30DB3"/>
    <w:rsid w:val="00E3198E"/>
    <w:rsid w:val="00E33499"/>
    <w:rsid w:val="00E33965"/>
    <w:rsid w:val="00E377B9"/>
    <w:rsid w:val="00E41BEA"/>
    <w:rsid w:val="00E439E6"/>
    <w:rsid w:val="00E43FD5"/>
    <w:rsid w:val="00E476D2"/>
    <w:rsid w:val="00E507A9"/>
    <w:rsid w:val="00E516CB"/>
    <w:rsid w:val="00E5303A"/>
    <w:rsid w:val="00E54E52"/>
    <w:rsid w:val="00E56E03"/>
    <w:rsid w:val="00E57D06"/>
    <w:rsid w:val="00E60A98"/>
    <w:rsid w:val="00E64392"/>
    <w:rsid w:val="00E66F3D"/>
    <w:rsid w:val="00E66FCC"/>
    <w:rsid w:val="00E72905"/>
    <w:rsid w:val="00E72A6D"/>
    <w:rsid w:val="00E775BA"/>
    <w:rsid w:val="00E82375"/>
    <w:rsid w:val="00E834CA"/>
    <w:rsid w:val="00E83564"/>
    <w:rsid w:val="00E86410"/>
    <w:rsid w:val="00E90428"/>
    <w:rsid w:val="00E904F2"/>
    <w:rsid w:val="00E90B93"/>
    <w:rsid w:val="00E938D0"/>
    <w:rsid w:val="00E95E01"/>
    <w:rsid w:val="00E96624"/>
    <w:rsid w:val="00E97795"/>
    <w:rsid w:val="00EA318E"/>
    <w:rsid w:val="00EA46CD"/>
    <w:rsid w:val="00EA5AFB"/>
    <w:rsid w:val="00EA6797"/>
    <w:rsid w:val="00EA69C5"/>
    <w:rsid w:val="00EA6B54"/>
    <w:rsid w:val="00EA72EC"/>
    <w:rsid w:val="00EA789C"/>
    <w:rsid w:val="00EB0641"/>
    <w:rsid w:val="00EB13E3"/>
    <w:rsid w:val="00EB72E9"/>
    <w:rsid w:val="00EC30D3"/>
    <w:rsid w:val="00EC667F"/>
    <w:rsid w:val="00EC6BEE"/>
    <w:rsid w:val="00EC6FFF"/>
    <w:rsid w:val="00EC74B2"/>
    <w:rsid w:val="00ED0523"/>
    <w:rsid w:val="00ED2650"/>
    <w:rsid w:val="00ED4397"/>
    <w:rsid w:val="00ED67D6"/>
    <w:rsid w:val="00ED727E"/>
    <w:rsid w:val="00ED7378"/>
    <w:rsid w:val="00EE2581"/>
    <w:rsid w:val="00EE418D"/>
    <w:rsid w:val="00EE433F"/>
    <w:rsid w:val="00EE5339"/>
    <w:rsid w:val="00EF0F44"/>
    <w:rsid w:val="00EF1878"/>
    <w:rsid w:val="00EF34B5"/>
    <w:rsid w:val="00EF386F"/>
    <w:rsid w:val="00EF789D"/>
    <w:rsid w:val="00F00A96"/>
    <w:rsid w:val="00F0107E"/>
    <w:rsid w:val="00F0330D"/>
    <w:rsid w:val="00F03AFA"/>
    <w:rsid w:val="00F04838"/>
    <w:rsid w:val="00F05455"/>
    <w:rsid w:val="00F05713"/>
    <w:rsid w:val="00F069B0"/>
    <w:rsid w:val="00F06C31"/>
    <w:rsid w:val="00F0767D"/>
    <w:rsid w:val="00F07B71"/>
    <w:rsid w:val="00F126AA"/>
    <w:rsid w:val="00F1300A"/>
    <w:rsid w:val="00F13AE0"/>
    <w:rsid w:val="00F15BFC"/>
    <w:rsid w:val="00F17118"/>
    <w:rsid w:val="00F213FE"/>
    <w:rsid w:val="00F2313D"/>
    <w:rsid w:val="00F25AD7"/>
    <w:rsid w:val="00F338CF"/>
    <w:rsid w:val="00F3421E"/>
    <w:rsid w:val="00F36980"/>
    <w:rsid w:val="00F40C27"/>
    <w:rsid w:val="00F41688"/>
    <w:rsid w:val="00F418A0"/>
    <w:rsid w:val="00F41B67"/>
    <w:rsid w:val="00F4268B"/>
    <w:rsid w:val="00F461E5"/>
    <w:rsid w:val="00F464B4"/>
    <w:rsid w:val="00F46E8E"/>
    <w:rsid w:val="00F51BBA"/>
    <w:rsid w:val="00F524B1"/>
    <w:rsid w:val="00F52647"/>
    <w:rsid w:val="00F55153"/>
    <w:rsid w:val="00F56FF1"/>
    <w:rsid w:val="00F57303"/>
    <w:rsid w:val="00F60D7F"/>
    <w:rsid w:val="00F60FC4"/>
    <w:rsid w:val="00F61828"/>
    <w:rsid w:val="00F61EDC"/>
    <w:rsid w:val="00F624C3"/>
    <w:rsid w:val="00F62DE6"/>
    <w:rsid w:val="00F65674"/>
    <w:rsid w:val="00F66CF8"/>
    <w:rsid w:val="00F70762"/>
    <w:rsid w:val="00F7179A"/>
    <w:rsid w:val="00F75112"/>
    <w:rsid w:val="00F75592"/>
    <w:rsid w:val="00F77A3C"/>
    <w:rsid w:val="00F84B8C"/>
    <w:rsid w:val="00F867AE"/>
    <w:rsid w:val="00F86F0F"/>
    <w:rsid w:val="00F8728E"/>
    <w:rsid w:val="00F87F3A"/>
    <w:rsid w:val="00F925F8"/>
    <w:rsid w:val="00F929F9"/>
    <w:rsid w:val="00F9430C"/>
    <w:rsid w:val="00FA031F"/>
    <w:rsid w:val="00FA0E82"/>
    <w:rsid w:val="00FA0EEB"/>
    <w:rsid w:val="00FA2B15"/>
    <w:rsid w:val="00FA2D93"/>
    <w:rsid w:val="00FA462E"/>
    <w:rsid w:val="00FA4D01"/>
    <w:rsid w:val="00FA5863"/>
    <w:rsid w:val="00FA5D76"/>
    <w:rsid w:val="00FA607B"/>
    <w:rsid w:val="00FA63AC"/>
    <w:rsid w:val="00FA6DC8"/>
    <w:rsid w:val="00FB1D02"/>
    <w:rsid w:val="00FB5930"/>
    <w:rsid w:val="00FC0C0B"/>
    <w:rsid w:val="00FC2620"/>
    <w:rsid w:val="00FC2A12"/>
    <w:rsid w:val="00FC3C51"/>
    <w:rsid w:val="00FC3D76"/>
    <w:rsid w:val="00FC3E0C"/>
    <w:rsid w:val="00FC6E2C"/>
    <w:rsid w:val="00FD264E"/>
    <w:rsid w:val="00FD494B"/>
    <w:rsid w:val="00FD4B2E"/>
    <w:rsid w:val="00FD53D1"/>
    <w:rsid w:val="00FD5A0C"/>
    <w:rsid w:val="00FE15B1"/>
    <w:rsid w:val="00FE1DF6"/>
    <w:rsid w:val="00FE31A1"/>
    <w:rsid w:val="00FE5073"/>
    <w:rsid w:val="00FE54AA"/>
    <w:rsid w:val="00FE74CB"/>
    <w:rsid w:val="00FE7D81"/>
    <w:rsid w:val="00FF05E4"/>
    <w:rsid w:val="00FF12F6"/>
    <w:rsid w:val="00FF32DA"/>
    <w:rsid w:val="00FF72D3"/>
    <w:rsid w:val="00FF7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95AEF6"/>
  <w15:docId w15:val="{82EF2A43-9545-4E1B-B5A9-4F19230D3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20F3"/>
    <w:rPr>
      <w:sz w:val="24"/>
      <w:szCs w:val="24"/>
    </w:rPr>
  </w:style>
  <w:style w:type="paragraph" w:styleId="Heading1">
    <w:name w:val="heading 1"/>
    <w:basedOn w:val="Normal"/>
    <w:link w:val="Heading1Char"/>
    <w:qFormat/>
    <w:rsid w:val="00900406"/>
    <w:pPr>
      <w:spacing w:before="100" w:beforeAutospacing="1" w:after="100" w:afterAutospacing="1"/>
      <w:jc w:val="center"/>
      <w:outlineLvl w:val="0"/>
    </w:pPr>
    <w:rPr>
      <w:rFonts w:eastAsia="SimSun"/>
      <w:b/>
      <w:bCs/>
      <w:kern w:val="36"/>
      <w:szCs w:val="48"/>
      <w:lang w:eastAsia="zh-CN"/>
    </w:rPr>
  </w:style>
  <w:style w:type="paragraph" w:styleId="Heading2">
    <w:name w:val="heading 2"/>
    <w:basedOn w:val="Normal"/>
    <w:next w:val="Normal"/>
    <w:link w:val="Heading2Char"/>
    <w:semiHidden/>
    <w:unhideWhenUsed/>
    <w:qFormat/>
    <w:rsid w:val="0069442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C20F3"/>
    <w:rPr>
      <w:color w:val="0000FF"/>
      <w:u w:val="single"/>
    </w:rPr>
  </w:style>
  <w:style w:type="paragraph" w:styleId="Header">
    <w:name w:val="header"/>
    <w:basedOn w:val="Normal"/>
    <w:link w:val="HeaderChar"/>
    <w:uiPriority w:val="99"/>
    <w:rsid w:val="00F84B8C"/>
    <w:pPr>
      <w:tabs>
        <w:tab w:val="center" w:pos="4320"/>
        <w:tab w:val="right" w:pos="8640"/>
      </w:tabs>
    </w:pPr>
  </w:style>
  <w:style w:type="paragraph" w:styleId="Footer">
    <w:name w:val="footer"/>
    <w:basedOn w:val="Normal"/>
    <w:rsid w:val="00F84B8C"/>
    <w:pPr>
      <w:tabs>
        <w:tab w:val="center" w:pos="4320"/>
        <w:tab w:val="right" w:pos="8640"/>
      </w:tabs>
    </w:pPr>
  </w:style>
  <w:style w:type="paragraph" w:styleId="BalloonText">
    <w:name w:val="Balloon Text"/>
    <w:basedOn w:val="Normal"/>
    <w:semiHidden/>
    <w:rsid w:val="00885447"/>
    <w:rPr>
      <w:rFonts w:ascii="Tahoma" w:hAnsi="Tahoma" w:cs="Tahoma"/>
      <w:sz w:val="16"/>
      <w:szCs w:val="16"/>
    </w:rPr>
  </w:style>
  <w:style w:type="paragraph" w:styleId="NormalWeb">
    <w:name w:val="Normal (Web)"/>
    <w:basedOn w:val="Normal"/>
    <w:uiPriority w:val="99"/>
    <w:rsid w:val="006F569B"/>
    <w:pPr>
      <w:spacing w:before="100" w:beforeAutospacing="1" w:after="100" w:afterAutospacing="1"/>
    </w:pPr>
    <w:rPr>
      <w:color w:val="000066"/>
    </w:rPr>
  </w:style>
  <w:style w:type="character" w:customStyle="1" w:styleId="bodytext1">
    <w:name w:val="bodytext1"/>
    <w:basedOn w:val="DefaultParagraphFont"/>
    <w:rsid w:val="00CB4885"/>
    <w:rPr>
      <w:b w:val="0"/>
      <w:bCs w:val="0"/>
      <w:sz w:val="18"/>
      <w:szCs w:val="18"/>
    </w:rPr>
  </w:style>
  <w:style w:type="character" w:styleId="Strong">
    <w:name w:val="Strong"/>
    <w:basedOn w:val="DefaultParagraphFont"/>
    <w:uiPriority w:val="22"/>
    <w:qFormat/>
    <w:rsid w:val="00042886"/>
    <w:rPr>
      <w:b/>
      <w:bCs/>
    </w:rPr>
  </w:style>
  <w:style w:type="character" w:styleId="Emphasis">
    <w:name w:val="Emphasis"/>
    <w:basedOn w:val="DefaultParagraphFont"/>
    <w:uiPriority w:val="20"/>
    <w:qFormat/>
    <w:rsid w:val="00342D38"/>
    <w:rPr>
      <w:b/>
      <w:bCs/>
      <w:i w:val="0"/>
      <w:iCs w:val="0"/>
    </w:rPr>
  </w:style>
  <w:style w:type="character" w:customStyle="1" w:styleId="Heading1Char">
    <w:name w:val="Heading 1 Char"/>
    <w:basedOn w:val="DefaultParagraphFont"/>
    <w:link w:val="Heading1"/>
    <w:rsid w:val="00900406"/>
    <w:rPr>
      <w:rFonts w:eastAsia="SimSun"/>
      <w:b/>
      <w:bCs/>
      <w:kern w:val="36"/>
      <w:sz w:val="24"/>
      <w:szCs w:val="48"/>
      <w:lang w:eastAsia="zh-CN"/>
    </w:rPr>
  </w:style>
  <w:style w:type="character" w:customStyle="1" w:styleId="st">
    <w:name w:val="st"/>
    <w:basedOn w:val="DefaultParagraphFont"/>
    <w:rsid w:val="00F25AD7"/>
  </w:style>
  <w:style w:type="paragraph" w:styleId="ListParagraph">
    <w:name w:val="List Paragraph"/>
    <w:basedOn w:val="Normal"/>
    <w:uiPriority w:val="34"/>
    <w:qFormat/>
    <w:rsid w:val="00F25AD7"/>
    <w:pPr>
      <w:ind w:left="720"/>
      <w:contextualSpacing/>
    </w:pPr>
  </w:style>
  <w:style w:type="character" w:customStyle="1" w:styleId="hps">
    <w:name w:val="hps"/>
    <w:basedOn w:val="DefaultParagraphFont"/>
    <w:rsid w:val="0072577A"/>
  </w:style>
  <w:style w:type="character" w:customStyle="1" w:styleId="shorttext">
    <w:name w:val="short_text"/>
    <w:basedOn w:val="DefaultParagraphFont"/>
    <w:rsid w:val="00021D75"/>
  </w:style>
  <w:style w:type="character" w:customStyle="1" w:styleId="HeaderChar">
    <w:name w:val="Header Char"/>
    <w:basedOn w:val="DefaultParagraphFont"/>
    <w:link w:val="Header"/>
    <w:uiPriority w:val="99"/>
    <w:rsid w:val="00021D75"/>
    <w:rPr>
      <w:sz w:val="24"/>
      <w:szCs w:val="24"/>
    </w:rPr>
  </w:style>
  <w:style w:type="paragraph" w:customStyle="1" w:styleId="Default">
    <w:name w:val="Default"/>
    <w:rsid w:val="00650428"/>
    <w:pPr>
      <w:autoSpaceDE w:val="0"/>
      <w:autoSpaceDN w:val="0"/>
      <w:adjustRightInd w:val="0"/>
    </w:pPr>
    <w:rPr>
      <w:rFonts w:ascii="Calibri" w:hAnsi="Calibri" w:cs="Calibri"/>
      <w:color w:val="000000"/>
      <w:sz w:val="24"/>
      <w:szCs w:val="24"/>
      <w:lang w:val="en-CA"/>
    </w:rPr>
  </w:style>
  <w:style w:type="character" w:customStyle="1" w:styleId="UnresolvedMention1">
    <w:name w:val="Unresolved Mention1"/>
    <w:basedOn w:val="DefaultParagraphFont"/>
    <w:uiPriority w:val="99"/>
    <w:semiHidden/>
    <w:unhideWhenUsed/>
    <w:rsid w:val="005157ED"/>
    <w:rPr>
      <w:color w:val="808080"/>
      <w:shd w:val="clear" w:color="auto" w:fill="E6E6E6"/>
    </w:rPr>
  </w:style>
  <w:style w:type="character" w:customStyle="1" w:styleId="UnresolvedMention2">
    <w:name w:val="Unresolved Mention2"/>
    <w:basedOn w:val="DefaultParagraphFont"/>
    <w:uiPriority w:val="99"/>
    <w:semiHidden/>
    <w:unhideWhenUsed/>
    <w:rsid w:val="00BB2F52"/>
    <w:rPr>
      <w:color w:val="808080"/>
      <w:shd w:val="clear" w:color="auto" w:fill="E6E6E6"/>
    </w:rPr>
  </w:style>
  <w:style w:type="character" w:styleId="UnresolvedMention">
    <w:name w:val="Unresolved Mention"/>
    <w:basedOn w:val="DefaultParagraphFont"/>
    <w:uiPriority w:val="99"/>
    <w:semiHidden/>
    <w:unhideWhenUsed/>
    <w:rsid w:val="00AB53D6"/>
    <w:rPr>
      <w:color w:val="808080"/>
      <w:shd w:val="clear" w:color="auto" w:fill="E6E6E6"/>
    </w:rPr>
  </w:style>
  <w:style w:type="character" w:styleId="FollowedHyperlink">
    <w:name w:val="FollowedHyperlink"/>
    <w:basedOn w:val="DefaultParagraphFont"/>
    <w:semiHidden/>
    <w:unhideWhenUsed/>
    <w:rsid w:val="0024770E"/>
    <w:rPr>
      <w:color w:val="800080" w:themeColor="followedHyperlink"/>
      <w:u w:val="single"/>
    </w:rPr>
  </w:style>
  <w:style w:type="character" w:styleId="CommentReference">
    <w:name w:val="annotation reference"/>
    <w:basedOn w:val="DefaultParagraphFont"/>
    <w:semiHidden/>
    <w:unhideWhenUsed/>
    <w:rsid w:val="004167E2"/>
    <w:rPr>
      <w:sz w:val="16"/>
      <w:szCs w:val="16"/>
    </w:rPr>
  </w:style>
  <w:style w:type="paragraph" w:styleId="CommentText">
    <w:name w:val="annotation text"/>
    <w:basedOn w:val="Normal"/>
    <w:link w:val="CommentTextChar"/>
    <w:semiHidden/>
    <w:unhideWhenUsed/>
    <w:rsid w:val="004167E2"/>
    <w:rPr>
      <w:sz w:val="20"/>
      <w:szCs w:val="20"/>
    </w:rPr>
  </w:style>
  <w:style w:type="character" w:customStyle="1" w:styleId="CommentTextChar">
    <w:name w:val="Comment Text Char"/>
    <w:basedOn w:val="DefaultParagraphFont"/>
    <w:link w:val="CommentText"/>
    <w:semiHidden/>
    <w:rsid w:val="004167E2"/>
  </w:style>
  <w:style w:type="paragraph" w:styleId="CommentSubject">
    <w:name w:val="annotation subject"/>
    <w:basedOn w:val="CommentText"/>
    <w:next w:val="CommentText"/>
    <w:link w:val="CommentSubjectChar"/>
    <w:semiHidden/>
    <w:unhideWhenUsed/>
    <w:rsid w:val="004167E2"/>
    <w:rPr>
      <w:b/>
      <w:bCs/>
    </w:rPr>
  </w:style>
  <w:style w:type="character" w:customStyle="1" w:styleId="CommentSubjectChar">
    <w:name w:val="Comment Subject Char"/>
    <w:basedOn w:val="CommentTextChar"/>
    <w:link w:val="CommentSubject"/>
    <w:semiHidden/>
    <w:rsid w:val="004167E2"/>
    <w:rPr>
      <w:b/>
      <w:bCs/>
    </w:rPr>
  </w:style>
  <w:style w:type="character" w:customStyle="1" w:styleId="apple-converted-space">
    <w:name w:val="apple-converted-space"/>
    <w:basedOn w:val="DefaultParagraphFont"/>
    <w:rsid w:val="003E31DE"/>
  </w:style>
  <w:style w:type="character" w:customStyle="1" w:styleId="Heading2Char">
    <w:name w:val="Heading 2 Char"/>
    <w:basedOn w:val="DefaultParagraphFont"/>
    <w:link w:val="Heading2"/>
    <w:semiHidden/>
    <w:rsid w:val="0069442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75734">
      <w:bodyDiv w:val="1"/>
      <w:marLeft w:val="0"/>
      <w:marRight w:val="0"/>
      <w:marTop w:val="0"/>
      <w:marBottom w:val="0"/>
      <w:divBdr>
        <w:top w:val="none" w:sz="0" w:space="0" w:color="auto"/>
        <w:left w:val="none" w:sz="0" w:space="0" w:color="auto"/>
        <w:bottom w:val="none" w:sz="0" w:space="0" w:color="auto"/>
        <w:right w:val="none" w:sz="0" w:space="0" w:color="auto"/>
      </w:divBdr>
    </w:div>
    <w:div w:id="131605981">
      <w:bodyDiv w:val="1"/>
      <w:marLeft w:val="0"/>
      <w:marRight w:val="0"/>
      <w:marTop w:val="0"/>
      <w:marBottom w:val="0"/>
      <w:divBdr>
        <w:top w:val="none" w:sz="0" w:space="0" w:color="auto"/>
        <w:left w:val="none" w:sz="0" w:space="0" w:color="auto"/>
        <w:bottom w:val="none" w:sz="0" w:space="0" w:color="auto"/>
        <w:right w:val="none" w:sz="0" w:space="0" w:color="auto"/>
      </w:divBdr>
    </w:div>
    <w:div w:id="174924735">
      <w:bodyDiv w:val="1"/>
      <w:marLeft w:val="0"/>
      <w:marRight w:val="0"/>
      <w:marTop w:val="0"/>
      <w:marBottom w:val="0"/>
      <w:divBdr>
        <w:top w:val="none" w:sz="0" w:space="0" w:color="auto"/>
        <w:left w:val="none" w:sz="0" w:space="0" w:color="auto"/>
        <w:bottom w:val="none" w:sz="0" w:space="0" w:color="auto"/>
        <w:right w:val="none" w:sz="0" w:space="0" w:color="auto"/>
      </w:divBdr>
    </w:div>
    <w:div w:id="198050202">
      <w:bodyDiv w:val="1"/>
      <w:marLeft w:val="0"/>
      <w:marRight w:val="0"/>
      <w:marTop w:val="0"/>
      <w:marBottom w:val="0"/>
      <w:divBdr>
        <w:top w:val="none" w:sz="0" w:space="0" w:color="auto"/>
        <w:left w:val="none" w:sz="0" w:space="0" w:color="auto"/>
        <w:bottom w:val="none" w:sz="0" w:space="0" w:color="auto"/>
        <w:right w:val="none" w:sz="0" w:space="0" w:color="auto"/>
      </w:divBdr>
      <w:divsChild>
        <w:div w:id="316225310">
          <w:marLeft w:val="0"/>
          <w:marRight w:val="0"/>
          <w:marTop w:val="150"/>
          <w:marBottom w:val="150"/>
          <w:divBdr>
            <w:top w:val="none" w:sz="0" w:space="0" w:color="auto"/>
            <w:left w:val="none" w:sz="0" w:space="0" w:color="auto"/>
            <w:bottom w:val="none" w:sz="0" w:space="0" w:color="auto"/>
            <w:right w:val="none" w:sz="0" w:space="0" w:color="auto"/>
          </w:divBdr>
          <w:divsChild>
            <w:div w:id="44670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4460">
      <w:bodyDiv w:val="1"/>
      <w:marLeft w:val="0"/>
      <w:marRight w:val="0"/>
      <w:marTop w:val="0"/>
      <w:marBottom w:val="0"/>
      <w:divBdr>
        <w:top w:val="none" w:sz="0" w:space="0" w:color="auto"/>
        <w:left w:val="none" w:sz="0" w:space="0" w:color="auto"/>
        <w:bottom w:val="none" w:sz="0" w:space="0" w:color="auto"/>
        <w:right w:val="none" w:sz="0" w:space="0" w:color="auto"/>
      </w:divBdr>
    </w:div>
    <w:div w:id="357001200">
      <w:bodyDiv w:val="1"/>
      <w:marLeft w:val="0"/>
      <w:marRight w:val="0"/>
      <w:marTop w:val="0"/>
      <w:marBottom w:val="0"/>
      <w:divBdr>
        <w:top w:val="none" w:sz="0" w:space="0" w:color="auto"/>
        <w:left w:val="none" w:sz="0" w:space="0" w:color="auto"/>
        <w:bottom w:val="none" w:sz="0" w:space="0" w:color="auto"/>
        <w:right w:val="none" w:sz="0" w:space="0" w:color="auto"/>
      </w:divBdr>
    </w:div>
    <w:div w:id="438449073">
      <w:bodyDiv w:val="1"/>
      <w:marLeft w:val="0"/>
      <w:marRight w:val="0"/>
      <w:marTop w:val="0"/>
      <w:marBottom w:val="0"/>
      <w:divBdr>
        <w:top w:val="none" w:sz="0" w:space="0" w:color="auto"/>
        <w:left w:val="none" w:sz="0" w:space="0" w:color="auto"/>
        <w:bottom w:val="none" w:sz="0" w:space="0" w:color="auto"/>
        <w:right w:val="none" w:sz="0" w:space="0" w:color="auto"/>
      </w:divBdr>
    </w:div>
    <w:div w:id="494805158">
      <w:bodyDiv w:val="1"/>
      <w:marLeft w:val="0"/>
      <w:marRight w:val="0"/>
      <w:marTop w:val="0"/>
      <w:marBottom w:val="0"/>
      <w:divBdr>
        <w:top w:val="none" w:sz="0" w:space="0" w:color="auto"/>
        <w:left w:val="none" w:sz="0" w:space="0" w:color="auto"/>
        <w:bottom w:val="none" w:sz="0" w:space="0" w:color="auto"/>
        <w:right w:val="none" w:sz="0" w:space="0" w:color="auto"/>
      </w:divBdr>
    </w:div>
    <w:div w:id="550843656">
      <w:bodyDiv w:val="1"/>
      <w:marLeft w:val="0"/>
      <w:marRight w:val="0"/>
      <w:marTop w:val="0"/>
      <w:marBottom w:val="0"/>
      <w:divBdr>
        <w:top w:val="none" w:sz="0" w:space="0" w:color="auto"/>
        <w:left w:val="none" w:sz="0" w:space="0" w:color="auto"/>
        <w:bottom w:val="none" w:sz="0" w:space="0" w:color="auto"/>
        <w:right w:val="none" w:sz="0" w:space="0" w:color="auto"/>
      </w:divBdr>
      <w:divsChild>
        <w:div w:id="578560947">
          <w:marLeft w:val="0"/>
          <w:marRight w:val="0"/>
          <w:marTop w:val="0"/>
          <w:marBottom w:val="0"/>
          <w:divBdr>
            <w:top w:val="none" w:sz="0" w:space="0" w:color="auto"/>
            <w:left w:val="none" w:sz="0" w:space="0" w:color="auto"/>
            <w:bottom w:val="none" w:sz="0" w:space="0" w:color="auto"/>
            <w:right w:val="none" w:sz="0" w:space="0" w:color="auto"/>
          </w:divBdr>
          <w:divsChild>
            <w:div w:id="152840115">
              <w:marLeft w:val="0"/>
              <w:marRight w:val="0"/>
              <w:marTop w:val="0"/>
              <w:marBottom w:val="0"/>
              <w:divBdr>
                <w:top w:val="none" w:sz="0" w:space="0" w:color="auto"/>
                <w:left w:val="none" w:sz="0" w:space="0" w:color="auto"/>
                <w:bottom w:val="none" w:sz="0" w:space="0" w:color="auto"/>
                <w:right w:val="none" w:sz="0" w:space="0" w:color="auto"/>
              </w:divBdr>
              <w:divsChild>
                <w:div w:id="136867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82032">
      <w:bodyDiv w:val="1"/>
      <w:marLeft w:val="0"/>
      <w:marRight w:val="0"/>
      <w:marTop w:val="0"/>
      <w:marBottom w:val="0"/>
      <w:divBdr>
        <w:top w:val="none" w:sz="0" w:space="0" w:color="auto"/>
        <w:left w:val="none" w:sz="0" w:space="0" w:color="auto"/>
        <w:bottom w:val="none" w:sz="0" w:space="0" w:color="auto"/>
        <w:right w:val="none" w:sz="0" w:space="0" w:color="auto"/>
      </w:divBdr>
    </w:div>
    <w:div w:id="577788705">
      <w:bodyDiv w:val="1"/>
      <w:marLeft w:val="0"/>
      <w:marRight w:val="0"/>
      <w:marTop w:val="0"/>
      <w:marBottom w:val="0"/>
      <w:divBdr>
        <w:top w:val="none" w:sz="0" w:space="0" w:color="auto"/>
        <w:left w:val="none" w:sz="0" w:space="0" w:color="auto"/>
        <w:bottom w:val="none" w:sz="0" w:space="0" w:color="auto"/>
        <w:right w:val="none" w:sz="0" w:space="0" w:color="auto"/>
      </w:divBdr>
    </w:div>
    <w:div w:id="650867734">
      <w:bodyDiv w:val="1"/>
      <w:marLeft w:val="0"/>
      <w:marRight w:val="0"/>
      <w:marTop w:val="0"/>
      <w:marBottom w:val="0"/>
      <w:divBdr>
        <w:top w:val="none" w:sz="0" w:space="0" w:color="auto"/>
        <w:left w:val="none" w:sz="0" w:space="0" w:color="auto"/>
        <w:bottom w:val="none" w:sz="0" w:space="0" w:color="auto"/>
        <w:right w:val="none" w:sz="0" w:space="0" w:color="auto"/>
      </w:divBdr>
      <w:divsChild>
        <w:div w:id="1563909111">
          <w:marLeft w:val="0"/>
          <w:marRight w:val="0"/>
          <w:marTop w:val="0"/>
          <w:marBottom w:val="0"/>
          <w:divBdr>
            <w:top w:val="none" w:sz="0" w:space="0" w:color="auto"/>
            <w:left w:val="none" w:sz="0" w:space="0" w:color="auto"/>
            <w:bottom w:val="none" w:sz="0" w:space="0" w:color="auto"/>
            <w:right w:val="none" w:sz="0" w:space="0" w:color="auto"/>
          </w:divBdr>
          <w:divsChild>
            <w:div w:id="462432721">
              <w:marLeft w:val="0"/>
              <w:marRight w:val="0"/>
              <w:marTop w:val="0"/>
              <w:marBottom w:val="0"/>
              <w:divBdr>
                <w:top w:val="none" w:sz="0" w:space="0" w:color="auto"/>
                <w:left w:val="none" w:sz="0" w:space="0" w:color="auto"/>
                <w:bottom w:val="none" w:sz="0" w:space="0" w:color="auto"/>
                <w:right w:val="none" w:sz="0" w:space="0" w:color="auto"/>
              </w:divBdr>
              <w:divsChild>
                <w:div w:id="197506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30817">
      <w:bodyDiv w:val="1"/>
      <w:marLeft w:val="0"/>
      <w:marRight w:val="0"/>
      <w:marTop w:val="0"/>
      <w:marBottom w:val="0"/>
      <w:divBdr>
        <w:top w:val="none" w:sz="0" w:space="0" w:color="auto"/>
        <w:left w:val="none" w:sz="0" w:space="0" w:color="auto"/>
        <w:bottom w:val="none" w:sz="0" w:space="0" w:color="auto"/>
        <w:right w:val="none" w:sz="0" w:space="0" w:color="auto"/>
      </w:divBdr>
    </w:div>
    <w:div w:id="762729294">
      <w:bodyDiv w:val="1"/>
      <w:marLeft w:val="0"/>
      <w:marRight w:val="0"/>
      <w:marTop w:val="0"/>
      <w:marBottom w:val="0"/>
      <w:divBdr>
        <w:top w:val="none" w:sz="0" w:space="0" w:color="auto"/>
        <w:left w:val="none" w:sz="0" w:space="0" w:color="auto"/>
        <w:bottom w:val="none" w:sz="0" w:space="0" w:color="auto"/>
        <w:right w:val="none" w:sz="0" w:space="0" w:color="auto"/>
      </w:divBdr>
    </w:div>
    <w:div w:id="788931849">
      <w:bodyDiv w:val="1"/>
      <w:marLeft w:val="0"/>
      <w:marRight w:val="0"/>
      <w:marTop w:val="0"/>
      <w:marBottom w:val="0"/>
      <w:divBdr>
        <w:top w:val="none" w:sz="0" w:space="0" w:color="auto"/>
        <w:left w:val="none" w:sz="0" w:space="0" w:color="auto"/>
        <w:bottom w:val="none" w:sz="0" w:space="0" w:color="auto"/>
        <w:right w:val="none" w:sz="0" w:space="0" w:color="auto"/>
      </w:divBdr>
    </w:div>
    <w:div w:id="840202297">
      <w:bodyDiv w:val="1"/>
      <w:marLeft w:val="0"/>
      <w:marRight w:val="0"/>
      <w:marTop w:val="0"/>
      <w:marBottom w:val="0"/>
      <w:divBdr>
        <w:top w:val="none" w:sz="0" w:space="0" w:color="auto"/>
        <w:left w:val="none" w:sz="0" w:space="0" w:color="auto"/>
        <w:bottom w:val="none" w:sz="0" w:space="0" w:color="auto"/>
        <w:right w:val="none" w:sz="0" w:space="0" w:color="auto"/>
      </w:divBdr>
      <w:divsChild>
        <w:div w:id="1718429677">
          <w:marLeft w:val="0"/>
          <w:marRight w:val="0"/>
          <w:marTop w:val="0"/>
          <w:marBottom w:val="0"/>
          <w:divBdr>
            <w:top w:val="none" w:sz="0" w:space="0" w:color="auto"/>
            <w:left w:val="none" w:sz="0" w:space="0" w:color="auto"/>
            <w:bottom w:val="none" w:sz="0" w:space="0" w:color="auto"/>
            <w:right w:val="none" w:sz="0" w:space="0" w:color="auto"/>
          </w:divBdr>
          <w:divsChild>
            <w:div w:id="2036953309">
              <w:marLeft w:val="0"/>
              <w:marRight w:val="0"/>
              <w:marTop w:val="0"/>
              <w:marBottom w:val="0"/>
              <w:divBdr>
                <w:top w:val="none" w:sz="0" w:space="0" w:color="auto"/>
                <w:left w:val="none" w:sz="0" w:space="0" w:color="auto"/>
                <w:bottom w:val="none" w:sz="0" w:space="0" w:color="auto"/>
                <w:right w:val="none" w:sz="0" w:space="0" w:color="auto"/>
              </w:divBdr>
              <w:divsChild>
                <w:div w:id="177362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589140">
      <w:bodyDiv w:val="1"/>
      <w:marLeft w:val="0"/>
      <w:marRight w:val="0"/>
      <w:marTop w:val="0"/>
      <w:marBottom w:val="0"/>
      <w:divBdr>
        <w:top w:val="none" w:sz="0" w:space="0" w:color="auto"/>
        <w:left w:val="none" w:sz="0" w:space="0" w:color="auto"/>
        <w:bottom w:val="none" w:sz="0" w:space="0" w:color="auto"/>
        <w:right w:val="none" w:sz="0" w:space="0" w:color="auto"/>
      </w:divBdr>
      <w:divsChild>
        <w:div w:id="1541434120">
          <w:marLeft w:val="0"/>
          <w:marRight w:val="0"/>
          <w:marTop w:val="0"/>
          <w:marBottom w:val="0"/>
          <w:divBdr>
            <w:top w:val="none" w:sz="0" w:space="0" w:color="auto"/>
            <w:left w:val="none" w:sz="0" w:space="0" w:color="auto"/>
            <w:bottom w:val="none" w:sz="0" w:space="0" w:color="auto"/>
            <w:right w:val="none" w:sz="0" w:space="0" w:color="auto"/>
          </w:divBdr>
          <w:divsChild>
            <w:div w:id="1216551230">
              <w:marLeft w:val="0"/>
              <w:marRight w:val="0"/>
              <w:marTop w:val="0"/>
              <w:marBottom w:val="0"/>
              <w:divBdr>
                <w:top w:val="none" w:sz="0" w:space="0" w:color="auto"/>
                <w:left w:val="none" w:sz="0" w:space="0" w:color="auto"/>
                <w:bottom w:val="none" w:sz="0" w:space="0" w:color="auto"/>
                <w:right w:val="none" w:sz="0" w:space="0" w:color="auto"/>
              </w:divBdr>
              <w:divsChild>
                <w:div w:id="18689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1777">
      <w:bodyDiv w:val="1"/>
      <w:marLeft w:val="0"/>
      <w:marRight w:val="0"/>
      <w:marTop w:val="0"/>
      <w:marBottom w:val="0"/>
      <w:divBdr>
        <w:top w:val="none" w:sz="0" w:space="0" w:color="auto"/>
        <w:left w:val="none" w:sz="0" w:space="0" w:color="auto"/>
        <w:bottom w:val="none" w:sz="0" w:space="0" w:color="auto"/>
        <w:right w:val="none" w:sz="0" w:space="0" w:color="auto"/>
      </w:divBdr>
    </w:div>
    <w:div w:id="1030103617">
      <w:bodyDiv w:val="1"/>
      <w:marLeft w:val="0"/>
      <w:marRight w:val="0"/>
      <w:marTop w:val="0"/>
      <w:marBottom w:val="0"/>
      <w:divBdr>
        <w:top w:val="none" w:sz="0" w:space="0" w:color="auto"/>
        <w:left w:val="none" w:sz="0" w:space="0" w:color="auto"/>
        <w:bottom w:val="none" w:sz="0" w:space="0" w:color="auto"/>
        <w:right w:val="none" w:sz="0" w:space="0" w:color="auto"/>
      </w:divBdr>
    </w:div>
    <w:div w:id="1078137366">
      <w:bodyDiv w:val="1"/>
      <w:marLeft w:val="0"/>
      <w:marRight w:val="0"/>
      <w:marTop w:val="0"/>
      <w:marBottom w:val="0"/>
      <w:divBdr>
        <w:top w:val="none" w:sz="0" w:space="0" w:color="auto"/>
        <w:left w:val="none" w:sz="0" w:space="0" w:color="auto"/>
        <w:bottom w:val="none" w:sz="0" w:space="0" w:color="auto"/>
        <w:right w:val="none" w:sz="0" w:space="0" w:color="auto"/>
      </w:divBdr>
    </w:div>
    <w:div w:id="1096902434">
      <w:bodyDiv w:val="1"/>
      <w:marLeft w:val="0"/>
      <w:marRight w:val="0"/>
      <w:marTop w:val="0"/>
      <w:marBottom w:val="0"/>
      <w:divBdr>
        <w:top w:val="none" w:sz="0" w:space="0" w:color="auto"/>
        <w:left w:val="none" w:sz="0" w:space="0" w:color="auto"/>
        <w:bottom w:val="none" w:sz="0" w:space="0" w:color="auto"/>
        <w:right w:val="none" w:sz="0" w:space="0" w:color="auto"/>
      </w:divBdr>
    </w:div>
    <w:div w:id="1169905307">
      <w:bodyDiv w:val="1"/>
      <w:marLeft w:val="0"/>
      <w:marRight w:val="0"/>
      <w:marTop w:val="0"/>
      <w:marBottom w:val="0"/>
      <w:divBdr>
        <w:top w:val="none" w:sz="0" w:space="0" w:color="auto"/>
        <w:left w:val="none" w:sz="0" w:space="0" w:color="auto"/>
        <w:bottom w:val="none" w:sz="0" w:space="0" w:color="auto"/>
        <w:right w:val="none" w:sz="0" w:space="0" w:color="auto"/>
      </w:divBdr>
    </w:div>
    <w:div w:id="1227259869">
      <w:bodyDiv w:val="1"/>
      <w:marLeft w:val="0"/>
      <w:marRight w:val="0"/>
      <w:marTop w:val="0"/>
      <w:marBottom w:val="0"/>
      <w:divBdr>
        <w:top w:val="none" w:sz="0" w:space="0" w:color="auto"/>
        <w:left w:val="none" w:sz="0" w:space="0" w:color="auto"/>
        <w:bottom w:val="none" w:sz="0" w:space="0" w:color="auto"/>
        <w:right w:val="none" w:sz="0" w:space="0" w:color="auto"/>
      </w:divBdr>
      <w:divsChild>
        <w:div w:id="182793448">
          <w:marLeft w:val="0"/>
          <w:marRight w:val="0"/>
          <w:marTop w:val="0"/>
          <w:marBottom w:val="0"/>
          <w:divBdr>
            <w:top w:val="none" w:sz="0" w:space="0" w:color="auto"/>
            <w:left w:val="none" w:sz="0" w:space="0" w:color="auto"/>
            <w:bottom w:val="none" w:sz="0" w:space="0" w:color="auto"/>
            <w:right w:val="none" w:sz="0" w:space="0" w:color="auto"/>
          </w:divBdr>
          <w:divsChild>
            <w:div w:id="1082945194">
              <w:marLeft w:val="0"/>
              <w:marRight w:val="0"/>
              <w:marTop w:val="0"/>
              <w:marBottom w:val="0"/>
              <w:divBdr>
                <w:top w:val="none" w:sz="0" w:space="0" w:color="auto"/>
                <w:left w:val="none" w:sz="0" w:space="0" w:color="auto"/>
                <w:bottom w:val="none" w:sz="0" w:space="0" w:color="auto"/>
                <w:right w:val="none" w:sz="0" w:space="0" w:color="auto"/>
              </w:divBdr>
              <w:divsChild>
                <w:div w:id="226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90031">
      <w:bodyDiv w:val="1"/>
      <w:marLeft w:val="0"/>
      <w:marRight w:val="0"/>
      <w:marTop w:val="0"/>
      <w:marBottom w:val="0"/>
      <w:divBdr>
        <w:top w:val="none" w:sz="0" w:space="0" w:color="auto"/>
        <w:left w:val="none" w:sz="0" w:space="0" w:color="auto"/>
        <w:bottom w:val="none" w:sz="0" w:space="0" w:color="auto"/>
        <w:right w:val="none" w:sz="0" w:space="0" w:color="auto"/>
      </w:divBdr>
      <w:divsChild>
        <w:div w:id="221720852">
          <w:marLeft w:val="0"/>
          <w:marRight w:val="0"/>
          <w:marTop w:val="0"/>
          <w:marBottom w:val="0"/>
          <w:divBdr>
            <w:top w:val="none" w:sz="0" w:space="0" w:color="auto"/>
            <w:left w:val="none" w:sz="0" w:space="0" w:color="auto"/>
            <w:bottom w:val="none" w:sz="0" w:space="0" w:color="auto"/>
            <w:right w:val="none" w:sz="0" w:space="0" w:color="auto"/>
          </w:divBdr>
        </w:div>
        <w:div w:id="1568683958">
          <w:marLeft w:val="0"/>
          <w:marRight w:val="0"/>
          <w:marTop w:val="0"/>
          <w:marBottom w:val="0"/>
          <w:divBdr>
            <w:top w:val="none" w:sz="0" w:space="0" w:color="auto"/>
            <w:left w:val="none" w:sz="0" w:space="0" w:color="auto"/>
            <w:bottom w:val="none" w:sz="0" w:space="0" w:color="auto"/>
            <w:right w:val="none" w:sz="0" w:space="0" w:color="auto"/>
          </w:divBdr>
        </w:div>
      </w:divsChild>
    </w:div>
    <w:div w:id="1300916321">
      <w:bodyDiv w:val="1"/>
      <w:marLeft w:val="0"/>
      <w:marRight w:val="0"/>
      <w:marTop w:val="0"/>
      <w:marBottom w:val="0"/>
      <w:divBdr>
        <w:top w:val="none" w:sz="0" w:space="0" w:color="auto"/>
        <w:left w:val="none" w:sz="0" w:space="0" w:color="auto"/>
        <w:bottom w:val="none" w:sz="0" w:space="0" w:color="auto"/>
        <w:right w:val="none" w:sz="0" w:space="0" w:color="auto"/>
      </w:divBdr>
    </w:div>
    <w:div w:id="1428621004">
      <w:bodyDiv w:val="1"/>
      <w:marLeft w:val="0"/>
      <w:marRight w:val="0"/>
      <w:marTop w:val="0"/>
      <w:marBottom w:val="0"/>
      <w:divBdr>
        <w:top w:val="none" w:sz="0" w:space="0" w:color="auto"/>
        <w:left w:val="none" w:sz="0" w:space="0" w:color="auto"/>
        <w:bottom w:val="none" w:sz="0" w:space="0" w:color="auto"/>
        <w:right w:val="none" w:sz="0" w:space="0" w:color="auto"/>
      </w:divBdr>
    </w:div>
    <w:div w:id="1490515855">
      <w:bodyDiv w:val="1"/>
      <w:marLeft w:val="0"/>
      <w:marRight w:val="0"/>
      <w:marTop w:val="0"/>
      <w:marBottom w:val="0"/>
      <w:divBdr>
        <w:top w:val="none" w:sz="0" w:space="0" w:color="auto"/>
        <w:left w:val="none" w:sz="0" w:space="0" w:color="auto"/>
        <w:bottom w:val="none" w:sz="0" w:space="0" w:color="auto"/>
        <w:right w:val="none" w:sz="0" w:space="0" w:color="auto"/>
      </w:divBdr>
    </w:div>
    <w:div w:id="1519733632">
      <w:bodyDiv w:val="1"/>
      <w:marLeft w:val="0"/>
      <w:marRight w:val="0"/>
      <w:marTop w:val="0"/>
      <w:marBottom w:val="0"/>
      <w:divBdr>
        <w:top w:val="none" w:sz="0" w:space="0" w:color="auto"/>
        <w:left w:val="none" w:sz="0" w:space="0" w:color="auto"/>
        <w:bottom w:val="none" w:sz="0" w:space="0" w:color="auto"/>
        <w:right w:val="none" w:sz="0" w:space="0" w:color="auto"/>
      </w:divBdr>
    </w:div>
    <w:div w:id="1565792775">
      <w:bodyDiv w:val="1"/>
      <w:marLeft w:val="0"/>
      <w:marRight w:val="0"/>
      <w:marTop w:val="0"/>
      <w:marBottom w:val="0"/>
      <w:divBdr>
        <w:top w:val="none" w:sz="0" w:space="0" w:color="auto"/>
        <w:left w:val="none" w:sz="0" w:space="0" w:color="auto"/>
        <w:bottom w:val="none" w:sz="0" w:space="0" w:color="auto"/>
        <w:right w:val="none" w:sz="0" w:space="0" w:color="auto"/>
      </w:divBdr>
      <w:divsChild>
        <w:div w:id="1062216882">
          <w:marLeft w:val="0"/>
          <w:marRight w:val="0"/>
          <w:marTop w:val="150"/>
          <w:marBottom w:val="150"/>
          <w:divBdr>
            <w:top w:val="none" w:sz="0" w:space="0" w:color="auto"/>
            <w:left w:val="none" w:sz="0" w:space="0" w:color="auto"/>
            <w:bottom w:val="none" w:sz="0" w:space="0" w:color="auto"/>
            <w:right w:val="none" w:sz="0" w:space="0" w:color="auto"/>
          </w:divBdr>
          <w:divsChild>
            <w:div w:id="39381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92827">
      <w:bodyDiv w:val="1"/>
      <w:marLeft w:val="0"/>
      <w:marRight w:val="0"/>
      <w:marTop w:val="0"/>
      <w:marBottom w:val="0"/>
      <w:divBdr>
        <w:top w:val="none" w:sz="0" w:space="0" w:color="auto"/>
        <w:left w:val="none" w:sz="0" w:space="0" w:color="auto"/>
        <w:bottom w:val="none" w:sz="0" w:space="0" w:color="auto"/>
        <w:right w:val="none" w:sz="0" w:space="0" w:color="auto"/>
      </w:divBdr>
      <w:divsChild>
        <w:div w:id="509293824">
          <w:marLeft w:val="0"/>
          <w:marRight w:val="0"/>
          <w:marTop w:val="0"/>
          <w:marBottom w:val="0"/>
          <w:divBdr>
            <w:top w:val="none" w:sz="0" w:space="0" w:color="auto"/>
            <w:left w:val="none" w:sz="0" w:space="0" w:color="auto"/>
            <w:bottom w:val="none" w:sz="0" w:space="0" w:color="auto"/>
            <w:right w:val="none" w:sz="0" w:space="0" w:color="auto"/>
          </w:divBdr>
          <w:divsChild>
            <w:div w:id="775710464">
              <w:marLeft w:val="0"/>
              <w:marRight w:val="0"/>
              <w:marTop w:val="0"/>
              <w:marBottom w:val="0"/>
              <w:divBdr>
                <w:top w:val="none" w:sz="0" w:space="0" w:color="auto"/>
                <w:left w:val="none" w:sz="0" w:space="0" w:color="auto"/>
                <w:bottom w:val="none" w:sz="0" w:space="0" w:color="auto"/>
                <w:right w:val="none" w:sz="0" w:space="0" w:color="auto"/>
              </w:divBdr>
              <w:divsChild>
                <w:div w:id="152918213">
                  <w:marLeft w:val="0"/>
                  <w:marRight w:val="0"/>
                  <w:marTop w:val="0"/>
                  <w:marBottom w:val="0"/>
                  <w:divBdr>
                    <w:top w:val="none" w:sz="0" w:space="0" w:color="auto"/>
                    <w:left w:val="none" w:sz="0" w:space="0" w:color="auto"/>
                    <w:bottom w:val="none" w:sz="0" w:space="0" w:color="auto"/>
                    <w:right w:val="none" w:sz="0" w:space="0" w:color="auto"/>
                  </w:divBdr>
                  <w:divsChild>
                    <w:div w:id="21352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31291">
      <w:bodyDiv w:val="1"/>
      <w:marLeft w:val="0"/>
      <w:marRight w:val="0"/>
      <w:marTop w:val="0"/>
      <w:marBottom w:val="0"/>
      <w:divBdr>
        <w:top w:val="none" w:sz="0" w:space="0" w:color="auto"/>
        <w:left w:val="none" w:sz="0" w:space="0" w:color="auto"/>
        <w:bottom w:val="none" w:sz="0" w:space="0" w:color="auto"/>
        <w:right w:val="none" w:sz="0" w:space="0" w:color="auto"/>
      </w:divBdr>
    </w:div>
    <w:div w:id="1676106574">
      <w:bodyDiv w:val="1"/>
      <w:marLeft w:val="0"/>
      <w:marRight w:val="0"/>
      <w:marTop w:val="0"/>
      <w:marBottom w:val="0"/>
      <w:divBdr>
        <w:top w:val="none" w:sz="0" w:space="0" w:color="auto"/>
        <w:left w:val="none" w:sz="0" w:space="0" w:color="auto"/>
        <w:bottom w:val="none" w:sz="0" w:space="0" w:color="auto"/>
        <w:right w:val="none" w:sz="0" w:space="0" w:color="auto"/>
      </w:divBdr>
    </w:div>
    <w:div w:id="1814907583">
      <w:bodyDiv w:val="1"/>
      <w:marLeft w:val="0"/>
      <w:marRight w:val="0"/>
      <w:marTop w:val="0"/>
      <w:marBottom w:val="0"/>
      <w:divBdr>
        <w:top w:val="none" w:sz="0" w:space="0" w:color="auto"/>
        <w:left w:val="none" w:sz="0" w:space="0" w:color="auto"/>
        <w:bottom w:val="none" w:sz="0" w:space="0" w:color="auto"/>
        <w:right w:val="none" w:sz="0" w:space="0" w:color="auto"/>
      </w:divBdr>
    </w:div>
    <w:div w:id="1876693988">
      <w:bodyDiv w:val="1"/>
      <w:marLeft w:val="0"/>
      <w:marRight w:val="0"/>
      <w:marTop w:val="0"/>
      <w:marBottom w:val="0"/>
      <w:divBdr>
        <w:top w:val="none" w:sz="0" w:space="0" w:color="auto"/>
        <w:left w:val="none" w:sz="0" w:space="0" w:color="auto"/>
        <w:bottom w:val="none" w:sz="0" w:space="0" w:color="auto"/>
        <w:right w:val="none" w:sz="0" w:space="0" w:color="auto"/>
      </w:divBdr>
    </w:div>
    <w:div w:id="2001536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xologia.ro/video-icoana-rugaciune-culoare-interviu-cu-prof-dr-adriana-bara" TargetMode="External"/><Relationship Id="rId13" Type="http://schemas.openxmlformats.org/officeDocument/2006/relationships/hyperlink" Target="https://www.youtube.com/watch?v=rP-JkwutkJQ"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YsVwZ0E4z8s&amp;t=5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watch?v=_PILdGohgpk&amp;t=1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4.campaign-archive.com/?u=40af27ca97a93dba7faa058ef&amp;id=316f7e6d56" TargetMode="External"/><Relationship Id="rId5" Type="http://schemas.openxmlformats.org/officeDocument/2006/relationships/webSettings" Target="webSettings.xml"/><Relationship Id="rId15" Type="http://schemas.openxmlformats.org/officeDocument/2006/relationships/hyperlink" Target="https://www.facebook.com/watch/?v=1633498769995864" TargetMode="External"/><Relationship Id="rId10" Type="http://schemas.openxmlformats.org/officeDocument/2006/relationships/hyperlink" Target="https://www.youtube.com/watch?v=fsV1z7_VTZ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b0MA5V9708I" TargetMode="External"/><Relationship Id="rId14" Type="http://schemas.openxmlformats.org/officeDocument/2006/relationships/hyperlink" Target="https://www.youtube.com/watch?v=b30bVi1v5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251A06-BFFF-40C2-91A0-91759EB5E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Adriana Bara</vt:lpstr>
    </vt:vector>
  </TitlesOfParts>
  <Company>Grizli777</Company>
  <LinksUpToDate>false</LinksUpToDate>
  <CharactersWithSpaces>15970</CharactersWithSpaces>
  <SharedDoc>false</SharedDoc>
  <HLinks>
    <vt:vector size="6" baseType="variant">
      <vt:variant>
        <vt:i4>7929861</vt:i4>
      </vt:variant>
      <vt:variant>
        <vt:i4>0</vt:i4>
      </vt:variant>
      <vt:variant>
        <vt:i4>0</vt:i4>
      </vt:variant>
      <vt:variant>
        <vt:i4>5</vt:i4>
      </vt:variant>
      <vt:variant>
        <vt:lpwstr>mailto:adriana.bara@videotron.ca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Adriana Bara</dc:title>
  <dc:creator>dod</dc:creator>
  <cp:lastModifiedBy>Adriana Bara</cp:lastModifiedBy>
  <cp:revision>3</cp:revision>
  <cp:lastPrinted>2026-02-25T03:46:00Z</cp:lastPrinted>
  <dcterms:created xsi:type="dcterms:W3CDTF">2026-02-25T03:46:00Z</dcterms:created>
  <dcterms:modified xsi:type="dcterms:W3CDTF">2026-02-25T03:46:00Z</dcterms:modified>
</cp:coreProperties>
</file>